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8C83B" w14:textId="441AB112" w:rsidR="0078101C" w:rsidRPr="00CC7D85" w:rsidRDefault="0078101C" w:rsidP="007105DD">
      <w:pPr>
        <w:spacing w:after="0"/>
        <w:jc w:val="center"/>
        <w:rPr>
          <w:rFonts w:ascii="Calibri" w:hAnsi="Calibri" w:cs="Calibri"/>
          <w:b/>
          <w:sz w:val="32"/>
          <w:szCs w:val="32"/>
        </w:rPr>
      </w:pPr>
      <w:r w:rsidRPr="00CC7D85">
        <w:rPr>
          <w:rFonts w:ascii="Calibri" w:hAnsi="Calibri" w:cs="Calibri"/>
          <w:b/>
          <w:sz w:val="32"/>
          <w:szCs w:val="32"/>
        </w:rPr>
        <w:t xml:space="preserve">Nomination for the </w:t>
      </w:r>
      <w:r w:rsidR="00CB1638" w:rsidRPr="00CC7D85">
        <w:rPr>
          <w:rFonts w:ascii="Calibri" w:hAnsi="Calibri" w:cs="Calibri"/>
          <w:b/>
          <w:sz w:val="32"/>
          <w:szCs w:val="32"/>
        </w:rPr>
        <w:t xml:space="preserve">SARL </w:t>
      </w:r>
      <w:r w:rsidR="0077404C" w:rsidRPr="00CC7D85">
        <w:rPr>
          <w:rFonts w:ascii="Calibri" w:hAnsi="Calibri" w:cs="Calibri"/>
          <w:b/>
          <w:sz w:val="32"/>
          <w:szCs w:val="32"/>
        </w:rPr>
        <w:t xml:space="preserve">Technical and </w:t>
      </w:r>
      <w:r w:rsidR="00A4392B" w:rsidRPr="00CC7D85">
        <w:rPr>
          <w:rFonts w:ascii="Calibri" w:hAnsi="Calibri" w:cs="Calibri"/>
          <w:b/>
          <w:sz w:val="32"/>
          <w:szCs w:val="32"/>
        </w:rPr>
        <w:t>Operati</w:t>
      </w:r>
      <w:r w:rsidR="00A4392B">
        <w:rPr>
          <w:rFonts w:ascii="Calibri" w:hAnsi="Calibri" w:cs="Calibri"/>
          <w:b/>
          <w:sz w:val="32"/>
          <w:szCs w:val="32"/>
        </w:rPr>
        <w:t>ng</w:t>
      </w:r>
      <w:r w:rsidR="0077404C" w:rsidRPr="00CC7D85">
        <w:rPr>
          <w:rFonts w:ascii="Calibri" w:hAnsi="Calibri" w:cs="Calibri"/>
          <w:b/>
          <w:sz w:val="32"/>
          <w:szCs w:val="32"/>
        </w:rPr>
        <w:t xml:space="preserve"> Awards</w:t>
      </w:r>
    </w:p>
    <w:p w14:paraId="05C6553B" w14:textId="77777777" w:rsidR="00CB471D" w:rsidRPr="00EB2EDF" w:rsidRDefault="00CB471D" w:rsidP="007105DD">
      <w:pPr>
        <w:spacing w:after="0"/>
        <w:jc w:val="both"/>
        <w:rPr>
          <w:rFonts w:ascii="Calibri" w:hAnsi="Calibri" w:cs="Calibri"/>
          <w:sz w:val="24"/>
          <w:szCs w:val="24"/>
        </w:rPr>
      </w:pPr>
    </w:p>
    <w:p w14:paraId="01137067" w14:textId="77777777" w:rsidR="0077404C" w:rsidRPr="005A35F9" w:rsidRDefault="0077404C" w:rsidP="0077404C">
      <w:pPr>
        <w:widowControl w:val="0"/>
        <w:spacing w:after="0"/>
        <w:jc w:val="both"/>
        <w:rPr>
          <w:rFonts w:ascii="Calibri" w:hAnsi="Calibri" w:cs="Calibri"/>
          <w:b/>
          <w:bCs/>
          <w:color w:val="000000" w:themeColor="text1"/>
          <w:sz w:val="24"/>
          <w:szCs w:val="24"/>
        </w:rPr>
      </w:pPr>
      <w:r w:rsidRPr="005A35F9">
        <w:rPr>
          <w:rFonts w:ascii="Calibri" w:hAnsi="Calibri" w:cs="Calibri"/>
          <w:b/>
          <w:bCs/>
          <w:color w:val="000000" w:themeColor="text1"/>
          <w:sz w:val="24"/>
          <w:szCs w:val="24"/>
        </w:rPr>
        <w:t>Technical Awards</w:t>
      </w:r>
    </w:p>
    <w:p w14:paraId="61CBE28D" w14:textId="77777777" w:rsidR="0077404C" w:rsidRPr="005A35F9" w:rsidRDefault="0077404C" w:rsidP="0077404C">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 </w:t>
      </w:r>
    </w:p>
    <w:p w14:paraId="72E7B249" w14:textId="0D34943E" w:rsidR="0077404C" w:rsidRPr="005A35F9" w:rsidRDefault="0077404C" w:rsidP="0077404C">
      <w:pPr>
        <w:widowControl w:val="0"/>
        <w:spacing w:after="0"/>
        <w:jc w:val="both"/>
        <w:rPr>
          <w:rFonts w:ascii="Calibri" w:hAnsi="Calibri" w:cs="Calibri"/>
          <w:color w:val="000000" w:themeColor="text1"/>
          <w:sz w:val="24"/>
          <w:szCs w:val="24"/>
        </w:rPr>
      </w:pPr>
      <w:r w:rsidRPr="005A35F9">
        <w:rPr>
          <w:rFonts w:ascii="Calibri" w:hAnsi="Calibri" w:cs="Calibri"/>
          <w:bCs/>
          <w:color w:val="000000" w:themeColor="text1"/>
          <w:sz w:val="24"/>
          <w:szCs w:val="24"/>
        </w:rPr>
        <w:t>1.</w:t>
      </w:r>
      <w:r w:rsidRPr="005A35F9">
        <w:rPr>
          <w:rFonts w:ascii="Calibri" w:hAnsi="Calibri" w:cs="Calibri"/>
          <w:bCs/>
          <w:color w:val="000000" w:themeColor="text1"/>
          <w:sz w:val="24"/>
          <w:szCs w:val="24"/>
        </w:rPr>
        <w:tab/>
      </w:r>
      <w:r w:rsidRPr="005A35F9">
        <w:rPr>
          <w:rFonts w:ascii="Calibri" w:hAnsi="Calibri" w:cs="Calibri"/>
          <w:bCs/>
          <w:color w:val="000000" w:themeColor="text1"/>
          <w:sz w:val="24"/>
          <w:szCs w:val="24"/>
          <w:u w:val="single"/>
        </w:rPr>
        <w:t>The Icom Excellence Award.</w:t>
      </w:r>
      <w:r w:rsidRPr="005A35F9">
        <w:rPr>
          <w:rFonts w:ascii="Calibri" w:hAnsi="Calibri" w:cs="Calibri"/>
          <w:bCs/>
          <w:color w:val="000000" w:themeColor="text1"/>
          <w:sz w:val="24"/>
          <w:szCs w:val="24"/>
        </w:rPr>
        <w:t xml:space="preserve"> </w:t>
      </w:r>
      <w:r w:rsidRPr="005A35F9">
        <w:rPr>
          <w:rFonts w:ascii="Calibri" w:hAnsi="Calibri" w:cs="Calibri"/>
          <w:color w:val="000000" w:themeColor="text1"/>
          <w:sz w:val="24"/>
          <w:szCs w:val="24"/>
        </w:rPr>
        <w:t xml:space="preserve">This award is bestowed annually by Council on the SARL member who through his/her activity in the Amateur Radio Service has brought international recognition to South Africa by either the achievement of a VHF/UHF long distance record which is internationally recognized by the IARU, or by service to the Republic of South Africa or the SARL in the field of scientific research using the amateur spectrum, or in promoting the amateur service internationally or as Council may determine from time to time. </w:t>
      </w:r>
    </w:p>
    <w:p w14:paraId="3DAF88AA" w14:textId="77777777" w:rsidR="0077404C" w:rsidRPr="005A35F9" w:rsidRDefault="0077404C" w:rsidP="0077404C">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 </w:t>
      </w:r>
    </w:p>
    <w:p w14:paraId="64A82E95" w14:textId="7FE46604" w:rsidR="00C42967" w:rsidRPr="005A35F9" w:rsidRDefault="006322D2" w:rsidP="00C42967">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2.</w:t>
      </w:r>
      <w:r w:rsidRPr="005A35F9">
        <w:rPr>
          <w:rFonts w:ascii="Calibri" w:hAnsi="Calibri" w:cs="Calibri"/>
          <w:color w:val="000000" w:themeColor="text1"/>
          <w:sz w:val="24"/>
          <w:szCs w:val="24"/>
        </w:rPr>
        <w:tab/>
      </w:r>
      <w:r w:rsidR="00C42967" w:rsidRPr="005A35F9">
        <w:rPr>
          <w:rFonts w:ascii="Calibri" w:hAnsi="Calibri" w:cs="Calibri"/>
          <w:color w:val="000000" w:themeColor="text1"/>
          <w:sz w:val="24"/>
          <w:szCs w:val="24"/>
          <w:u w:val="single"/>
          <w:lang w:val="en-GB"/>
        </w:rPr>
        <w:t>The Tinus Lange 7066 Technical Excellence Award.</w:t>
      </w:r>
      <w:r w:rsidR="00C42967" w:rsidRPr="005A35F9">
        <w:rPr>
          <w:rFonts w:ascii="Calibri" w:hAnsi="Calibri" w:cs="Calibri"/>
          <w:color w:val="000000" w:themeColor="text1"/>
          <w:sz w:val="24"/>
          <w:szCs w:val="24"/>
          <w:lang w:val="en-GB"/>
        </w:rPr>
        <w:t xml:space="preserve"> This award is bestowed annually on the League member who submits a technical project in any of the following categories – a) the design and/or construction of projects such as a pre-amp, SWR bridge, patching unit, automatic ID'er, practical antenna ideas, mast, portable gear, power supplies, etc., or b) any software for use in Amateur Radio. The submission must include the actual items (if size and mass allow) or photographs (particularly in the case of antennas, masts, etc.) and a complete write-up in article form with illustrations/pictures, ready for publication in Radio ZS. The Award is a framed certificate and a cash award of R1 000.</w:t>
      </w:r>
      <w:r w:rsidR="00C42967" w:rsidRPr="005A35F9">
        <w:rPr>
          <w:rFonts w:ascii="Calibri" w:hAnsi="Calibri" w:cs="Calibri"/>
          <w:color w:val="000000" w:themeColor="text1"/>
          <w:sz w:val="24"/>
          <w:szCs w:val="24"/>
        </w:rPr>
        <w:t> </w:t>
      </w:r>
    </w:p>
    <w:p w14:paraId="5F5F715D" w14:textId="230FEE63" w:rsidR="006322D2" w:rsidRPr="005A35F9" w:rsidRDefault="006322D2" w:rsidP="0077404C">
      <w:pPr>
        <w:spacing w:after="0"/>
        <w:jc w:val="both"/>
        <w:rPr>
          <w:rFonts w:ascii="Calibri" w:hAnsi="Calibri" w:cs="Calibri"/>
          <w:color w:val="000000" w:themeColor="text1"/>
          <w:sz w:val="24"/>
          <w:szCs w:val="24"/>
        </w:rPr>
      </w:pPr>
    </w:p>
    <w:p w14:paraId="7648C08F" w14:textId="16DC104D" w:rsidR="0077404C" w:rsidRPr="005A35F9" w:rsidRDefault="00C42967" w:rsidP="0077404C">
      <w:pPr>
        <w:pStyle w:val="Default"/>
        <w:widowControl w:val="0"/>
        <w:jc w:val="both"/>
        <w:rPr>
          <w:rFonts w:ascii="Calibri" w:hAnsi="Calibri" w:cs="Calibri"/>
          <w:color w:val="000000" w:themeColor="text1"/>
        </w:rPr>
      </w:pPr>
      <w:r w:rsidRPr="005A35F9">
        <w:rPr>
          <w:rFonts w:ascii="Calibri" w:hAnsi="Calibri" w:cs="Calibri"/>
          <w:bCs/>
          <w:color w:val="000000" w:themeColor="text1"/>
        </w:rPr>
        <w:t>3</w:t>
      </w:r>
      <w:r w:rsidR="0077404C" w:rsidRPr="005A35F9">
        <w:rPr>
          <w:rFonts w:ascii="Calibri" w:hAnsi="Calibri" w:cs="Calibri"/>
          <w:bCs/>
          <w:color w:val="000000" w:themeColor="text1"/>
        </w:rPr>
        <w:t>.</w:t>
      </w:r>
      <w:r w:rsidR="0077404C" w:rsidRPr="005A35F9">
        <w:rPr>
          <w:rFonts w:ascii="Calibri" w:hAnsi="Calibri" w:cs="Calibri"/>
          <w:bCs/>
          <w:color w:val="000000" w:themeColor="text1"/>
        </w:rPr>
        <w:tab/>
      </w:r>
      <w:r w:rsidR="0077404C" w:rsidRPr="005A35F9">
        <w:rPr>
          <w:rFonts w:ascii="Calibri" w:hAnsi="Calibri" w:cs="Calibri"/>
          <w:bCs/>
          <w:color w:val="000000" w:themeColor="text1"/>
          <w:u w:val="single"/>
        </w:rPr>
        <w:t>The SAATI Technology Award</w:t>
      </w:r>
      <w:r w:rsidR="0077404C" w:rsidRPr="005A35F9">
        <w:rPr>
          <w:rFonts w:ascii="Calibri" w:hAnsi="Calibri" w:cs="Calibri"/>
          <w:color w:val="000000" w:themeColor="text1"/>
          <w:u w:val="single"/>
        </w:rPr>
        <w:t>.</w:t>
      </w:r>
      <w:r w:rsidR="0077404C" w:rsidRPr="005A35F9">
        <w:rPr>
          <w:rFonts w:ascii="Calibri" w:hAnsi="Calibri" w:cs="Calibri"/>
          <w:color w:val="000000" w:themeColor="text1"/>
        </w:rPr>
        <w:t xml:space="preserve"> The South African Amateur Telecommunication Institute has tasked the SARL to present an annual award on its behalf. The purpose of the award is to stimulate development of and activity on Amateur Radio bands in South Africa by rewarding radio amateurs who have contributed materially to this goal. New and </w:t>
      </w:r>
      <w:r w:rsidR="006322D2" w:rsidRPr="005A35F9">
        <w:rPr>
          <w:rFonts w:ascii="Calibri" w:hAnsi="Calibri" w:cs="Calibri"/>
          <w:color w:val="000000" w:themeColor="text1"/>
        </w:rPr>
        <w:t>lesser-known</w:t>
      </w:r>
      <w:r w:rsidR="0077404C" w:rsidRPr="005A35F9">
        <w:rPr>
          <w:rFonts w:ascii="Calibri" w:hAnsi="Calibri" w:cs="Calibri"/>
          <w:color w:val="000000" w:themeColor="text1"/>
        </w:rPr>
        <w:t xml:space="preserve"> modes of operation are preferred. The award recognises contributions such as the development of a digital or analogue operating mode, contributing to amateur radio over an extended period or by materially contributing to Radio ZS.</w:t>
      </w:r>
    </w:p>
    <w:p w14:paraId="23BC174A" w14:textId="77777777" w:rsidR="0077404C" w:rsidRPr="005A35F9" w:rsidRDefault="0077404C" w:rsidP="0077404C">
      <w:pPr>
        <w:pStyle w:val="Default"/>
        <w:widowControl w:val="0"/>
        <w:jc w:val="both"/>
        <w:rPr>
          <w:rFonts w:ascii="Calibri" w:hAnsi="Calibri" w:cs="Calibri"/>
          <w:color w:val="000000" w:themeColor="text1"/>
        </w:rPr>
      </w:pPr>
    </w:p>
    <w:p w14:paraId="04D8FCBE" w14:textId="2D90B303" w:rsidR="007105DD" w:rsidRPr="005A35F9" w:rsidRDefault="0077404C" w:rsidP="00CB1638">
      <w:pPr>
        <w:autoSpaceDE w:val="0"/>
        <w:autoSpaceDN w:val="0"/>
        <w:adjustRightInd w:val="0"/>
        <w:spacing w:after="0"/>
        <w:jc w:val="both"/>
        <w:rPr>
          <w:rFonts w:ascii="Calibri" w:hAnsi="Calibri" w:cs="Calibri"/>
          <w:b/>
          <w:color w:val="000000" w:themeColor="text1"/>
          <w:sz w:val="24"/>
          <w:szCs w:val="24"/>
        </w:rPr>
      </w:pPr>
      <w:r w:rsidRPr="005A35F9">
        <w:rPr>
          <w:rFonts w:ascii="Calibri" w:hAnsi="Calibri" w:cs="Calibri"/>
          <w:b/>
          <w:color w:val="000000" w:themeColor="text1"/>
          <w:sz w:val="24"/>
          <w:szCs w:val="24"/>
        </w:rPr>
        <w:t>Operati</w:t>
      </w:r>
      <w:r w:rsidR="00A4392B" w:rsidRPr="005A35F9">
        <w:rPr>
          <w:rFonts w:ascii="Calibri" w:hAnsi="Calibri" w:cs="Calibri"/>
          <w:b/>
          <w:color w:val="000000" w:themeColor="text1"/>
          <w:sz w:val="24"/>
          <w:szCs w:val="24"/>
        </w:rPr>
        <w:t>ng</w:t>
      </w:r>
      <w:r w:rsidRPr="005A35F9">
        <w:rPr>
          <w:rFonts w:ascii="Calibri" w:hAnsi="Calibri" w:cs="Calibri"/>
          <w:b/>
          <w:color w:val="000000" w:themeColor="text1"/>
          <w:sz w:val="24"/>
          <w:szCs w:val="24"/>
        </w:rPr>
        <w:t xml:space="preserve"> Awards</w:t>
      </w:r>
    </w:p>
    <w:p w14:paraId="0FD4270E" w14:textId="77777777" w:rsidR="0077404C" w:rsidRPr="005A35F9" w:rsidRDefault="0077404C" w:rsidP="00CB1638">
      <w:pPr>
        <w:autoSpaceDE w:val="0"/>
        <w:autoSpaceDN w:val="0"/>
        <w:adjustRightInd w:val="0"/>
        <w:spacing w:after="0"/>
        <w:jc w:val="both"/>
        <w:rPr>
          <w:rFonts w:ascii="Calibri" w:hAnsi="Calibri" w:cs="Calibri"/>
          <w:b/>
          <w:bCs/>
          <w:color w:val="000000" w:themeColor="text1"/>
          <w:sz w:val="24"/>
          <w:szCs w:val="24"/>
        </w:rPr>
      </w:pPr>
    </w:p>
    <w:p w14:paraId="5A7271E8" w14:textId="55C3E9B9" w:rsidR="005A35F9" w:rsidRPr="005A35F9" w:rsidRDefault="00C42967" w:rsidP="005A35F9">
      <w:pPr>
        <w:spacing w:after="0"/>
        <w:jc w:val="both"/>
        <w:rPr>
          <w:rFonts w:ascii="Calibri" w:hAnsi="Calibri" w:cs="Calibri"/>
          <w:color w:val="000000" w:themeColor="text1"/>
          <w:sz w:val="24"/>
          <w:szCs w:val="24"/>
        </w:rPr>
      </w:pPr>
      <w:r w:rsidRPr="005A35F9">
        <w:rPr>
          <w:rFonts w:ascii="Calibri" w:hAnsi="Calibri" w:cs="Calibri"/>
          <w:bCs/>
          <w:color w:val="000000" w:themeColor="text1"/>
          <w:sz w:val="24"/>
          <w:szCs w:val="24"/>
        </w:rPr>
        <w:t>4</w:t>
      </w:r>
      <w:r w:rsidR="00CB1638" w:rsidRPr="005A35F9">
        <w:rPr>
          <w:rFonts w:ascii="Calibri" w:hAnsi="Calibri" w:cs="Calibri"/>
          <w:bCs/>
          <w:color w:val="000000" w:themeColor="text1"/>
          <w:sz w:val="24"/>
          <w:szCs w:val="24"/>
        </w:rPr>
        <w:t>.</w:t>
      </w:r>
      <w:r w:rsidR="00CB1638" w:rsidRPr="005A35F9">
        <w:rPr>
          <w:rFonts w:ascii="Calibri" w:hAnsi="Calibri" w:cs="Calibri"/>
          <w:bCs/>
          <w:color w:val="000000" w:themeColor="text1"/>
          <w:sz w:val="24"/>
          <w:szCs w:val="24"/>
        </w:rPr>
        <w:tab/>
      </w:r>
      <w:r w:rsidR="00CB1638" w:rsidRPr="005A35F9">
        <w:rPr>
          <w:rFonts w:ascii="Calibri" w:hAnsi="Calibri" w:cs="Calibri"/>
          <w:bCs/>
          <w:color w:val="000000" w:themeColor="text1"/>
          <w:sz w:val="24"/>
          <w:szCs w:val="24"/>
          <w:u w:val="single"/>
        </w:rPr>
        <w:t>The Barney Joel Trophy</w:t>
      </w:r>
      <w:r w:rsidR="005A35F9" w:rsidRPr="005A35F9">
        <w:rPr>
          <w:rFonts w:ascii="Calibri" w:hAnsi="Calibri" w:cs="Calibri"/>
          <w:bCs/>
          <w:color w:val="000000" w:themeColor="text1"/>
          <w:sz w:val="24"/>
          <w:szCs w:val="24"/>
          <w:u w:val="single"/>
        </w:rPr>
        <w:t>.</w:t>
      </w:r>
      <w:r w:rsidR="00CB1638" w:rsidRPr="005A35F9">
        <w:rPr>
          <w:rFonts w:ascii="Calibri" w:hAnsi="Calibri" w:cs="Calibri"/>
          <w:bCs/>
          <w:color w:val="000000" w:themeColor="text1"/>
          <w:sz w:val="24"/>
          <w:szCs w:val="24"/>
        </w:rPr>
        <w:t xml:space="preserve"> </w:t>
      </w:r>
      <w:r w:rsidR="005A35F9" w:rsidRPr="005A35F9">
        <w:rPr>
          <w:rFonts w:ascii="Calibri" w:hAnsi="Calibri" w:cs="Calibri"/>
          <w:color w:val="000000" w:themeColor="text1"/>
          <w:sz w:val="24"/>
          <w:szCs w:val="24"/>
        </w:rPr>
        <w:t>Awarded by Council to an SARL member who has been an exceptionally active HF mobile operator during the year. This award recognises commitment to HF mobile communications, contributing to the advancement HF equipment, antennas and operating. This may be operation from a vehicle but may also include other short term self-contained field operation such as SOTA, HOTA, POTA or similar activity.</w:t>
      </w:r>
    </w:p>
    <w:p w14:paraId="17B817BE" w14:textId="7388CA36" w:rsidR="00CB1638" w:rsidRPr="005A35F9" w:rsidRDefault="00CB1638" w:rsidP="005A35F9">
      <w:pPr>
        <w:widowControl w:val="0"/>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 </w:t>
      </w:r>
    </w:p>
    <w:p w14:paraId="0C73A04E" w14:textId="6F890AE8" w:rsidR="00CB1638" w:rsidRPr="005A35F9" w:rsidRDefault="00C42967" w:rsidP="00CB1638">
      <w:pPr>
        <w:widowControl w:val="0"/>
        <w:spacing w:after="0"/>
        <w:jc w:val="both"/>
        <w:rPr>
          <w:rFonts w:ascii="Calibri" w:hAnsi="Calibri" w:cs="Calibri"/>
          <w:color w:val="000000" w:themeColor="text1"/>
          <w:sz w:val="24"/>
          <w:szCs w:val="24"/>
        </w:rPr>
      </w:pPr>
      <w:r w:rsidRPr="005A35F9">
        <w:rPr>
          <w:rFonts w:ascii="Calibri" w:hAnsi="Calibri" w:cs="Calibri"/>
          <w:bCs/>
          <w:color w:val="000000" w:themeColor="text1"/>
          <w:sz w:val="24"/>
          <w:szCs w:val="24"/>
        </w:rPr>
        <w:t>5</w:t>
      </w:r>
      <w:r w:rsidR="00CB1638" w:rsidRPr="005A35F9">
        <w:rPr>
          <w:rFonts w:ascii="Calibri" w:hAnsi="Calibri" w:cs="Calibri"/>
          <w:bCs/>
          <w:color w:val="000000" w:themeColor="text1"/>
          <w:sz w:val="24"/>
          <w:szCs w:val="24"/>
        </w:rPr>
        <w:t>.</w:t>
      </w:r>
      <w:r w:rsidR="00CB1638" w:rsidRPr="005A35F9">
        <w:rPr>
          <w:rFonts w:ascii="Calibri" w:hAnsi="Calibri" w:cs="Calibri"/>
          <w:bCs/>
          <w:color w:val="000000" w:themeColor="text1"/>
          <w:sz w:val="24"/>
          <w:szCs w:val="24"/>
        </w:rPr>
        <w:tab/>
      </w:r>
      <w:r w:rsidR="00CB1638" w:rsidRPr="005A35F9">
        <w:rPr>
          <w:rFonts w:ascii="Calibri" w:hAnsi="Calibri" w:cs="Calibri"/>
          <w:bCs/>
          <w:color w:val="000000" w:themeColor="text1"/>
          <w:sz w:val="24"/>
          <w:szCs w:val="24"/>
          <w:u w:val="single"/>
        </w:rPr>
        <w:t>The Bert Buckley Six Metre Trophy</w:t>
      </w:r>
      <w:r w:rsidR="005A35F9" w:rsidRPr="005A35F9">
        <w:rPr>
          <w:rFonts w:ascii="Calibri" w:hAnsi="Calibri" w:cs="Calibri"/>
          <w:bCs/>
          <w:color w:val="000000" w:themeColor="text1"/>
          <w:sz w:val="24"/>
          <w:szCs w:val="24"/>
          <w:u w:val="single"/>
        </w:rPr>
        <w:t>.</w:t>
      </w:r>
      <w:r w:rsidR="005A35F9" w:rsidRPr="005A35F9">
        <w:rPr>
          <w:rFonts w:ascii="Calibri" w:hAnsi="Calibri" w:cs="Calibri"/>
          <w:bCs/>
          <w:color w:val="000000" w:themeColor="text1"/>
          <w:sz w:val="24"/>
          <w:szCs w:val="24"/>
        </w:rPr>
        <w:t xml:space="preserve"> A</w:t>
      </w:r>
      <w:r w:rsidR="00CB1638" w:rsidRPr="005A35F9">
        <w:rPr>
          <w:rFonts w:ascii="Calibri" w:hAnsi="Calibri" w:cs="Calibri"/>
          <w:color w:val="000000" w:themeColor="text1"/>
          <w:sz w:val="24"/>
          <w:szCs w:val="24"/>
        </w:rPr>
        <w:t xml:space="preserve">warded by Council to </w:t>
      </w:r>
      <w:r w:rsidR="00EB2EDF" w:rsidRPr="005A35F9">
        <w:rPr>
          <w:rFonts w:ascii="Calibri" w:hAnsi="Calibri" w:cs="Calibri"/>
          <w:color w:val="000000" w:themeColor="text1"/>
          <w:sz w:val="24"/>
          <w:szCs w:val="24"/>
        </w:rPr>
        <w:t xml:space="preserve">the SARL member </w:t>
      </w:r>
      <w:r w:rsidR="00CB1638" w:rsidRPr="005A35F9">
        <w:rPr>
          <w:rFonts w:ascii="Calibri" w:hAnsi="Calibri" w:cs="Calibri"/>
          <w:color w:val="000000" w:themeColor="text1"/>
          <w:sz w:val="24"/>
          <w:szCs w:val="24"/>
        </w:rPr>
        <w:t>for his/her individual achievements with transmissions in the six-metre amateur band. This award is not for the longest distance worked but for outstanding work or activity on six metres.</w:t>
      </w:r>
    </w:p>
    <w:p w14:paraId="4AD9805D" w14:textId="77777777" w:rsidR="00CB1638" w:rsidRPr="005A35F9" w:rsidRDefault="00CB1638" w:rsidP="00CB1638">
      <w:pPr>
        <w:widowControl w:val="0"/>
        <w:spacing w:after="0"/>
        <w:jc w:val="both"/>
        <w:rPr>
          <w:rFonts w:ascii="Calibri" w:hAnsi="Calibri" w:cs="Calibri"/>
          <w:color w:val="000000" w:themeColor="text1"/>
          <w:sz w:val="24"/>
          <w:szCs w:val="24"/>
        </w:rPr>
      </w:pPr>
    </w:p>
    <w:p w14:paraId="151E5A30" w14:textId="3317EE90" w:rsidR="00CB1638" w:rsidRPr="005A35F9" w:rsidRDefault="005A35F9" w:rsidP="00CB1638">
      <w:pPr>
        <w:widowControl w:val="0"/>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6</w:t>
      </w:r>
      <w:r w:rsidR="00CB1638" w:rsidRPr="005A35F9">
        <w:rPr>
          <w:rFonts w:ascii="Calibri" w:hAnsi="Calibri" w:cs="Calibri"/>
          <w:color w:val="000000" w:themeColor="text1"/>
          <w:sz w:val="24"/>
          <w:szCs w:val="24"/>
        </w:rPr>
        <w:t>.</w:t>
      </w:r>
      <w:r w:rsidR="00CB1638" w:rsidRPr="005A35F9">
        <w:rPr>
          <w:rFonts w:ascii="Calibri" w:hAnsi="Calibri" w:cs="Calibri"/>
          <w:color w:val="000000" w:themeColor="text1"/>
          <w:sz w:val="24"/>
          <w:szCs w:val="24"/>
        </w:rPr>
        <w:tab/>
      </w:r>
      <w:r w:rsidR="00CB1638" w:rsidRPr="005A35F9">
        <w:rPr>
          <w:rFonts w:ascii="Calibri" w:hAnsi="Calibri" w:cs="Calibri"/>
          <w:color w:val="000000" w:themeColor="text1"/>
          <w:sz w:val="24"/>
          <w:szCs w:val="24"/>
          <w:u w:val="single"/>
        </w:rPr>
        <w:t>The R</w:t>
      </w:r>
      <w:r w:rsidR="00CB1638" w:rsidRPr="005A35F9">
        <w:rPr>
          <w:rFonts w:ascii="Calibri" w:hAnsi="Calibri" w:cs="Calibri"/>
          <w:bCs/>
          <w:color w:val="000000" w:themeColor="text1"/>
          <w:sz w:val="24"/>
          <w:szCs w:val="24"/>
          <w:u w:val="single"/>
        </w:rPr>
        <w:t>adio ZS Four Metre Floating Trophy</w:t>
      </w:r>
      <w:r w:rsidRPr="005A35F9">
        <w:rPr>
          <w:rFonts w:ascii="Calibri" w:hAnsi="Calibri" w:cs="Calibri"/>
          <w:bCs/>
          <w:color w:val="000000" w:themeColor="text1"/>
          <w:sz w:val="24"/>
          <w:szCs w:val="24"/>
          <w:u w:val="single"/>
        </w:rPr>
        <w:t>.</w:t>
      </w:r>
      <w:r w:rsidRPr="005A35F9">
        <w:rPr>
          <w:rFonts w:ascii="Calibri" w:hAnsi="Calibri" w:cs="Calibri"/>
          <w:bCs/>
          <w:color w:val="000000" w:themeColor="text1"/>
          <w:sz w:val="24"/>
          <w:szCs w:val="24"/>
        </w:rPr>
        <w:t xml:space="preserve"> A</w:t>
      </w:r>
      <w:r w:rsidR="00CB1638" w:rsidRPr="005A35F9">
        <w:rPr>
          <w:rFonts w:ascii="Calibri" w:hAnsi="Calibri" w:cs="Calibri"/>
          <w:color w:val="000000" w:themeColor="text1"/>
          <w:sz w:val="24"/>
          <w:szCs w:val="24"/>
        </w:rPr>
        <w:t xml:space="preserve">warded by Council to </w:t>
      </w:r>
      <w:r w:rsidR="00EB2EDF" w:rsidRPr="005A35F9">
        <w:rPr>
          <w:rFonts w:ascii="Calibri" w:hAnsi="Calibri" w:cs="Calibri"/>
          <w:color w:val="000000" w:themeColor="text1"/>
          <w:sz w:val="24"/>
          <w:szCs w:val="24"/>
        </w:rPr>
        <w:t>the</w:t>
      </w:r>
      <w:r w:rsidR="00CB1638" w:rsidRPr="005A35F9">
        <w:rPr>
          <w:rFonts w:ascii="Calibri" w:hAnsi="Calibri" w:cs="Calibri"/>
          <w:color w:val="000000" w:themeColor="text1"/>
          <w:sz w:val="24"/>
          <w:szCs w:val="24"/>
        </w:rPr>
        <w:t xml:space="preserve"> SARL member for his/her individual achievements with transmissions in the 40 and 70 MHz amateur bands. This award is not for the longest distance worked but for outstanding work or activity. </w:t>
      </w:r>
    </w:p>
    <w:p w14:paraId="48769437" w14:textId="77777777" w:rsidR="00CB1638" w:rsidRPr="005A35F9" w:rsidRDefault="00CB1638" w:rsidP="00CB1638">
      <w:pPr>
        <w:widowControl w:val="0"/>
        <w:spacing w:after="0"/>
        <w:jc w:val="both"/>
        <w:rPr>
          <w:rFonts w:ascii="Calibri" w:hAnsi="Calibri" w:cs="Calibri"/>
          <w:color w:val="000000" w:themeColor="text1"/>
          <w:sz w:val="24"/>
          <w:szCs w:val="24"/>
        </w:rPr>
      </w:pPr>
    </w:p>
    <w:p w14:paraId="0820E557" w14:textId="43C2E3F2" w:rsidR="00CB1638" w:rsidRPr="005A35F9" w:rsidRDefault="005A35F9" w:rsidP="00A6305C">
      <w:pPr>
        <w:widowControl w:val="0"/>
        <w:spacing w:after="0"/>
        <w:jc w:val="both"/>
        <w:rPr>
          <w:rFonts w:ascii="Calibri" w:hAnsi="Calibri" w:cs="Calibri"/>
          <w:color w:val="000000" w:themeColor="text1"/>
          <w:sz w:val="24"/>
          <w:szCs w:val="24"/>
        </w:rPr>
      </w:pPr>
      <w:r w:rsidRPr="005A35F9">
        <w:rPr>
          <w:rFonts w:ascii="Calibri" w:hAnsi="Calibri" w:cs="Calibri"/>
          <w:bCs/>
          <w:color w:val="000000" w:themeColor="text1"/>
          <w:sz w:val="24"/>
          <w:szCs w:val="24"/>
        </w:rPr>
        <w:t>7</w:t>
      </w:r>
      <w:r w:rsidR="00CB1638" w:rsidRPr="005A35F9">
        <w:rPr>
          <w:rFonts w:ascii="Calibri" w:hAnsi="Calibri" w:cs="Calibri"/>
          <w:bCs/>
          <w:color w:val="000000" w:themeColor="text1"/>
          <w:sz w:val="24"/>
          <w:szCs w:val="24"/>
        </w:rPr>
        <w:t>.</w:t>
      </w:r>
      <w:r w:rsidR="00CB1638" w:rsidRPr="005A35F9">
        <w:rPr>
          <w:rFonts w:ascii="Calibri" w:hAnsi="Calibri" w:cs="Calibri"/>
          <w:bCs/>
          <w:color w:val="000000" w:themeColor="text1"/>
          <w:sz w:val="24"/>
          <w:szCs w:val="24"/>
        </w:rPr>
        <w:tab/>
      </w:r>
      <w:r w:rsidR="00CB1638" w:rsidRPr="005A35F9">
        <w:rPr>
          <w:rFonts w:ascii="Calibri" w:hAnsi="Calibri" w:cs="Calibri"/>
          <w:bCs/>
          <w:color w:val="000000" w:themeColor="text1"/>
          <w:sz w:val="24"/>
          <w:szCs w:val="24"/>
          <w:u w:val="single"/>
        </w:rPr>
        <w:t>The Arthur Hemsley 2 Metre Trophy</w:t>
      </w:r>
      <w:r w:rsidRPr="005A35F9">
        <w:rPr>
          <w:rFonts w:ascii="Calibri" w:hAnsi="Calibri" w:cs="Calibri"/>
          <w:bCs/>
          <w:color w:val="000000" w:themeColor="text1"/>
          <w:sz w:val="24"/>
          <w:szCs w:val="24"/>
        </w:rPr>
        <w:t>. A</w:t>
      </w:r>
      <w:r w:rsidR="00CB1638" w:rsidRPr="005A35F9">
        <w:rPr>
          <w:rFonts w:ascii="Calibri" w:hAnsi="Calibri" w:cs="Calibri"/>
          <w:color w:val="000000" w:themeColor="text1"/>
          <w:sz w:val="24"/>
          <w:szCs w:val="24"/>
        </w:rPr>
        <w:t xml:space="preserve">warded by Council to </w:t>
      </w:r>
      <w:r w:rsidR="00EB2EDF" w:rsidRPr="005A35F9">
        <w:rPr>
          <w:rFonts w:ascii="Calibri" w:hAnsi="Calibri" w:cs="Calibri"/>
          <w:color w:val="000000" w:themeColor="text1"/>
          <w:sz w:val="24"/>
          <w:szCs w:val="24"/>
        </w:rPr>
        <w:t xml:space="preserve">the SARL member </w:t>
      </w:r>
      <w:r w:rsidR="00CB1638" w:rsidRPr="005A35F9">
        <w:rPr>
          <w:rFonts w:ascii="Calibri" w:hAnsi="Calibri" w:cs="Calibri"/>
          <w:color w:val="000000" w:themeColor="text1"/>
          <w:sz w:val="24"/>
          <w:szCs w:val="24"/>
        </w:rPr>
        <w:t>for his/her individual achievements with transmissions in the two-metre amateur band. This award is made for extraordinary performance on EME or modes such as Tropospheric propagation. It is not for the longest distance worked but rather for persistence in achieving something special on 2 metres.</w:t>
      </w:r>
    </w:p>
    <w:p w14:paraId="710AE889" w14:textId="77777777" w:rsidR="00CB1638" w:rsidRPr="005A35F9" w:rsidRDefault="00CB1638" w:rsidP="00A6305C">
      <w:pPr>
        <w:widowControl w:val="0"/>
        <w:spacing w:after="0"/>
        <w:jc w:val="both"/>
        <w:rPr>
          <w:rFonts w:ascii="Calibri" w:hAnsi="Calibri" w:cs="Calibri"/>
          <w:color w:val="000000" w:themeColor="text1"/>
          <w:sz w:val="24"/>
          <w:szCs w:val="24"/>
        </w:rPr>
      </w:pPr>
    </w:p>
    <w:p w14:paraId="4A87B6DF" w14:textId="6CD808B9" w:rsidR="00CB1638" w:rsidRPr="005A35F9" w:rsidRDefault="005A35F9" w:rsidP="00A6305C">
      <w:pPr>
        <w:widowControl w:val="0"/>
        <w:spacing w:after="0"/>
        <w:jc w:val="both"/>
        <w:rPr>
          <w:rFonts w:ascii="Calibri" w:hAnsi="Calibri" w:cs="Calibri"/>
          <w:color w:val="000000" w:themeColor="text1"/>
          <w:sz w:val="24"/>
          <w:szCs w:val="24"/>
        </w:rPr>
      </w:pPr>
      <w:r w:rsidRPr="005A35F9">
        <w:rPr>
          <w:rFonts w:ascii="Calibri" w:hAnsi="Calibri" w:cs="Calibri"/>
          <w:bCs/>
          <w:color w:val="000000" w:themeColor="text1"/>
          <w:sz w:val="24"/>
          <w:szCs w:val="24"/>
        </w:rPr>
        <w:t>8</w:t>
      </w:r>
      <w:r w:rsidR="00CB1638" w:rsidRPr="005A35F9">
        <w:rPr>
          <w:rFonts w:ascii="Calibri" w:hAnsi="Calibri" w:cs="Calibri"/>
          <w:bCs/>
          <w:color w:val="000000" w:themeColor="text1"/>
          <w:sz w:val="24"/>
          <w:szCs w:val="24"/>
        </w:rPr>
        <w:t>.</w:t>
      </w:r>
      <w:r w:rsidR="00CB1638" w:rsidRPr="005A35F9">
        <w:rPr>
          <w:rFonts w:ascii="Calibri" w:hAnsi="Calibri" w:cs="Calibri"/>
          <w:bCs/>
          <w:color w:val="000000" w:themeColor="text1"/>
          <w:sz w:val="24"/>
          <w:szCs w:val="24"/>
        </w:rPr>
        <w:tab/>
      </w:r>
      <w:r w:rsidR="00CB1638" w:rsidRPr="005A35F9">
        <w:rPr>
          <w:rFonts w:ascii="Calibri" w:hAnsi="Calibri" w:cs="Calibri"/>
          <w:bCs/>
          <w:color w:val="000000" w:themeColor="text1"/>
          <w:sz w:val="24"/>
          <w:szCs w:val="24"/>
          <w:u w:val="single"/>
        </w:rPr>
        <w:t>The Radio ZS Two Metre Floating Trophy</w:t>
      </w:r>
      <w:r w:rsidRPr="005A35F9">
        <w:rPr>
          <w:rFonts w:ascii="Calibri" w:hAnsi="Calibri" w:cs="Calibri"/>
          <w:bCs/>
          <w:color w:val="000000" w:themeColor="text1"/>
          <w:sz w:val="24"/>
          <w:szCs w:val="24"/>
          <w:u w:val="single"/>
        </w:rPr>
        <w:t>.</w:t>
      </w:r>
      <w:r w:rsidRPr="005A35F9">
        <w:rPr>
          <w:rFonts w:ascii="Calibri" w:hAnsi="Calibri" w:cs="Calibri"/>
          <w:bCs/>
          <w:color w:val="000000" w:themeColor="text1"/>
          <w:sz w:val="24"/>
          <w:szCs w:val="24"/>
        </w:rPr>
        <w:t xml:space="preserve"> A</w:t>
      </w:r>
      <w:r w:rsidR="00CB1638" w:rsidRPr="005A35F9">
        <w:rPr>
          <w:rFonts w:ascii="Calibri" w:hAnsi="Calibri" w:cs="Calibri"/>
          <w:color w:val="000000" w:themeColor="text1"/>
          <w:sz w:val="24"/>
          <w:szCs w:val="24"/>
        </w:rPr>
        <w:t xml:space="preserve">warded by Council to </w:t>
      </w:r>
      <w:r w:rsidR="00EB2EDF" w:rsidRPr="005A35F9">
        <w:rPr>
          <w:rFonts w:ascii="Calibri" w:hAnsi="Calibri" w:cs="Calibri"/>
          <w:color w:val="000000" w:themeColor="text1"/>
          <w:sz w:val="24"/>
          <w:szCs w:val="24"/>
        </w:rPr>
        <w:t xml:space="preserve">the SARL member </w:t>
      </w:r>
      <w:r w:rsidR="00CB1638" w:rsidRPr="005A35F9">
        <w:rPr>
          <w:rFonts w:ascii="Calibri" w:hAnsi="Calibri" w:cs="Calibri"/>
          <w:color w:val="000000" w:themeColor="text1"/>
          <w:sz w:val="24"/>
          <w:szCs w:val="24"/>
        </w:rPr>
        <w:t>who achieved the longest distance on the two-metre band during the year</w:t>
      </w:r>
    </w:p>
    <w:p w14:paraId="537F6074" w14:textId="77777777" w:rsidR="00CB1638" w:rsidRPr="005A35F9" w:rsidRDefault="00CB1638" w:rsidP="00A6305C">
      <w:pPr>
        <w:spacing w:after="0"/>
        <w:jc w:val="both"/>
        <w:rPr>
          <w:rFonts w:ascii="Calibri" w:hAnsi="Calibri" w:cs="Calibri"/>
          <w:color w:val="000000" w:themeColor="text1"/>
          <w:sz w:val="24"/>
          <w:szCs w:val="24"/>
        </w:rPr>
      </w:pPr>
    </w:p>
    <w:p w14:paraId="58A41B01" w14:textId="6FAD6D45" w:rsidR="00CB1638" w:rsidRPr="005A35F9" w:rsidRDefault="005A35F9" w:rsidP="00A6305C">
      <w:pPr>
        <w:pStyle w:val="Default"/>
        <w:jc w:val="both"/>
        <w:rPr>
          <w:rFonts w:ascii="Calibri" w:hAnsi="Calibri" w:cs="Calibri"/>
          <w:color w:val="000000" w:themeColor="text1"/>
        </w:rPr>
      </w:pPr>
      <w:r w:rsidRPr="005A35F9">
        <w:rPr>
          <w:rFonts w:ascii="Calibri" w:hAnsi="Calibri" w:cs="Calibri"/>
          <w:bCs/>
          <w:color w:val="000000" w:themeColor="text1"/>
        </w:rPr>
        <w:t>9</w:t>
      </w:r>
      <w:r w:rsidR="00CB1638" w:rsidRPr="005A35F9">
        <w:rPr>
          <w:rFonts w:ascii="Calibri" w:hAnsi="Calibri" w:cs="Calibri"/>
          <w:bCs/>
          <w:color w:val="000000" w:themeColor="text1"/>
        </w:rPr>
        <w:t>.</w:t>
      </w:r>
      <w:r w:rsidR="00CB1638" w:rsidRPr="005A35F9">
        <w:rPr>
          <w:rFonts w:ascii="Calibri" w:hAnsi="Calibri" w:cs="Calibri"/>
          <w:bCs/>
          <w:color w:val="000000" w:themeColor="text1"/>
        </w:rPr>
        <w:tab/>
      </w:r>
      <w:r w:rsidR="00CB1638" w:rsidRPr="005A35F9">
        <w:rPr>
          <w:rFonts w:ascii="Calibri" w:hAnsi="Calibri" w:cs="Calibri"/>
          <w:bCs/>
          <w:color w:val="000000" w:themeColor="text1"/>
          <w:u w:val="single"/>
        </w:rPr>
        <w:t>The Joseph White Plaque</w:t>
      </w:r>
      <w:r w:rsidRPr="005A35F9">
        <w:rPr>
          <w:rFonts w:ascii="Calibri" w:hAnsi="Calibri" w:cs="Calibri"/>
          <w:bCs/>
          <w:color w:val="000000" w:themeColor="text1"/>
          <w:u w:val="single"/>
        </w:rPr>
        <w:t>.</w:t>
      </w:r>
      <w:r w:rsidR="00CB1638" w:rsidRPr="005A35F9">
        <w:rPr>
          <w:rFonts w:ascii="Calibri" w:hAnsi="Calibri" w:cs="Calibri"/>
          <w:bCs/>
          <w:color w:val="000000" w:themeColor="text1"/>
        </w:rPr>
        <w:t xml:space="preserve"> </w:t>
      </w:r>
      <w:r w:rsidRPr="005A35F9">
        <w:rPr>
          <w:rFonts w:ascii="Calibri" w:hAnsi="Calibri" w:cs="Calibri"/>
          <w:bCs/>
          <w:color w:val="000000" w:themeColor="text1"/>
        </w:rPr>
        <w:t>A</w:t>
      </w:r>
      <w:r w:rsidR="004B22D3" w:rsidRPr="005A35F9">
        <w:rPr>
          <w:rFonts w:ascii="Calibri" w:hAnsi="Calibri" w:cs="Calibri"/>
          <w:color w:val="000000" w:themeColor="text1"/>
        </w:rPr>
        <w:t>warded by Council to any SARL member for exceptional achievements on 432 MHz or higher during the past year. This is not awarded for the longest distance worked, but for all round achievements</w:t>
      </w:r>
      <w:r w:rsidR="00CB1638" w:rsidRPr="005A35F9">
        <w:rPr>
          <w:rFonts w:ascii="Calibri" w:hAnsi="Calibri" w:cs="Calibri"/>
          <w:color w:val="000000" w:themeColor="text1"/>
        </w:rPr>
        <w:t>.</w:t>
      </w:r>
    </w:p>
    <w:p w14:paraId="3282B8E7" w14:textId="77777777" w:rsidR="005A35F9" w:rsidRPr="005A35F9" w:rsidRDefault="005A35F9" w:rsidP="00A6305C">
      <w:pPr>
        <w:pStyle w:val="Default"/>
        <w:jc w:val="both"/>
        <w:rPr>
          <w:rFonts w:ascii="Calibri" w:hAnsi="Calibri" w:cs="Calibri"/>
          <w:color w:val="000000" w:themeColor="text1"/>
        </w:rPr>
      </w:pPr>
    </w:p>
    <w:p w14:paraId="77D7AACE" w14:textId="15A9AC1A" w:rsidR="005A35F9" w:rsidRPr="005A35F9" w:rsidRDefault="005A35F9" w:rsidP="00A6305C">
      <w:pPr>
        <w:pStyle w:val="Default"/>
        <w:jc w:val="both"/>
        <w:rPr>
          <w:rFonts w:ascii="Calibri" w:hAnsi="Calibri" w:cs="Calibri"/>
          <w:color w:val="000000" w:themeColor="text1"/>
        </w:rPr>
      </w:pPr>
      <w:r w:rsidRPr="005A35F9">
        <w:rPr>
          <w:rFonts w:ascii="Calibri" w:hAnsi="Calibri" w:cs="Calibri"/>
          <w:color w:val="000000" w:themeColor="text1"/>
        </w:rPr>
        <w:t>10.</w:t>
      </w:r>
      <w:r w:rsidRPr="005A35F9">
        <w:rPr>
          <w:rFonts w:ascii="Calibri" w:hAnsi="Calibri" w:cs="Calibri"/>
          <w:color w:val="000000" w:themeColor="text1"/>
        </w:rPr>
        <w:tab/>
      </w:r>
      <w:r w:rsidRPr="005A35F9">
        <w:rPr>
          <w:rFonts w:ascii="Calibri" w:hAnsi="Calibri" w:cs="Calibri"/>
          <w:color w:val="000000" w:themeColor="text1"/>
          <w:u w:val="single"/>
        </w:rPr>
        <w:t>The ZS2BK Satellite Award</w:t>
      </w:r>
      <w:r w:rsidRPr="005A35F9">
        <w:rPr>
          <w:rFonts w:ascii="Calibri" w:hAnsi="Calibri" w:cs="Calibri"/>
          <w:color w:val="000000" w:themeColor="text1"/>
        </w:rPr>
        <w:t>. Awarded by Council to any SARL member for exceptional achievements</w:t>
      </w:r>
    </w:p>
    <w:p w14:paraId="49E116FF" w14:textId="5B3C09D4" w:rsidR="0077404C" w:rsidRPr="005A35F9" w:rsidRDefault="0077404C" w:rsidP="00A6305C">
      <w:pPr>
        <w:spacing w:after="0"/>
        <w:jc w:val="both"/>
        <w:rPr>
          <w:rFonts w:ascii="Calibri" w:hAnsi="Calibri" w:cs="Calibri"/>
          <w:color w:val="000000" w:themeColor="text1"/>
          <w:sz w:val="24"/>
          <w:szCs w:val="24"/>
        </w:rPr>
      </w:pPr>
    </w:p>
    <w:p w14:paraId="5387C2BB" w14:textId="35BC2CF8" w:rsidR="005A35F9" w:rsidRPr="005A35F9" w:rsidRDefault="005A35F9" w:rsidP="005A35F9">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11.</w:t>
      </w:r>
      <w:r w:rsidRPr="005A35F9">
        <w:rPr>
          <w:rFonts w:ascii="Calibri" w:hAnsi="Calibri" w:cs="Calibri"/>
          <w:color w:val="000000" w:themeColor="text1"/>
          <w:sz w:val="24"/>
          <w:szCs w:val="24"/>
        </w:rPr>
        <w:tab/>
      </w:r>
      <w:r w:rsidRPr="005A35F9">
        <w:rPr>
          <w:rFonts w:ascii="Calibri" w:hAnsi="Calibri" w:cs="Calibri"/>
          <w:color w:val="000000" w:themeColor="text1"/>
          <w:sz w:val="24"/>
          <w:szCs w:val="24"/>
          <w:u w:val="single"/>
        </w:rPr>
        <w:t>The Heritage on the Air Award.</w:t>
      </w:r>
      <w:r w:rsidRPr="005A35F9">
        <w:rPr>
          <w:rFonts w:ascii="Calibri" w:hAnsi="Calibri" w:cs="Calibri"/>
          <w:color w:val="000000" w:themeColor="text1"/>
          <w:sz w:val="24"/>
          <w:szCs w:val="24"/>
        </w:rPr>
        <w:t xml:space="preserve"> Awarded by HOTA SA to the for the ZS amateurs who achieved the highest scores as an activator ad as a chaser in the in the past year.</w:t>
      </w:r>
    </w:p>
    <w:p w14:paraId="59954AAB" w14:textId="77777777" w:rsidR="005A35F9" w:rsidRPr="005A35F9" w:rsidRDefault="005A35F9" w:rsidP="005A35F9">
      <w:pPr>
        <w:spacing w:after="0"/>
        <w:jc w:val="both"/>
        <w:rPr>
          <w:rFonts w:ascii="Calibri" w:hAnsi="Calibri" w:cs="Calibri"/>
          <w:color w:val="000000" w:themeColor="text1"/>
          <w:sz w:val="24"/>
          <w:szCs w:val="24"/>
        </w:rPr>
      </w:pPr>
    </w:p>
    <w:p w14:paraId="3B395775" w14:textId="739E6B28" w:rsidR="005A35F9" w:rsidRPr="005A35F9" w:rsidRDefault="005A35F9" w:rsidP="005A35F9">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12.</w:t>
      </w:r>
      <w:r w:rsidRPr="005A35F9">
        <w:rPr>
          <w:rFonts w:ascii="Calibri" w:hAnsi="Calibri" w:cs="Calibri"/>
          <w:color w:val="000000" w:themeColor="text1"/>
          <w:sz w:val="24"/>
          <w:szCs w:val="24"/>
        </w:rPr>
        <w:tab/>
      </w:r>
      <w:r w:rsidRPr="005A35F9">
        <w:rPr>
          <w:rFonts w:ascii="Calibri" w:hAnsi="Calibri" w:cs="Calibri"/>
          <w:color w:val="000000" w:themeColor="text1"/>
          <w:sz w:val="24"/>
          <w:szCs w:val="24"/>
          <w:u w:val="single"/>
        </w:rPr>
        <w:t>The Brian Jones, ZS6BV, SOTA ZS Award.</w:t>
      </w:r>
      <w:r w:rsidRPr="005A35F9">
        <w:rPr>
          <w:rFonts w:ascii="Calibri" w:hAnsi="Calibri" w:cs="Calibri"/>
          <w:color w:val="000000" w:themeColor="text1"/>
          <w:sz w:val="24"/>
          <w:szCs w:val="24"/>
        </w:rPr>
        <w:t xml:space="preserve"> Awarded by SOTA SA to the for the ZS amateur who contributed most towards the SOTA ZS programme in the past year. </w:t>
      </w:r>
    </w:p>
    <w:p w14:paraId="79D869F0" w14:textId="77777777" w:rsidR="005A35F9" w:rsidRPr="005A35F9" w:rsidRDefault="005A35F9" w:rsidP="005A35F9">
      <w:pPr>
        <w:spacing w:after="0"/>
        <w:jc w:val="both"/>
        <w:rPr>
          <w:rFonts w:ascii="Calibri" w:hAnsi="Calibri" w:cs="Calibri"/>
          <w:color w:val="000000" w:themeColor="text1"/>
          <w:sz w:val="24"/>
          <w:szCs w:val="24"/>
        </w:rPr>
      </w:pPr>
    </w:p>
    <w:p w14:paraId="3601DE2B" w14:textId="600BDEE7" w:rsidR="005A35F9" w:rsidRDefault="005A35F9" w:rsidP="005A35F9">
      <w:pPr>
        <w:spacing w:after="0"/>
        <w:jc w:val="both"/>
        <w:rPr>
          <w:rFonts w:ascii="Calibri" w:hAnsi="Calibri" w:cs="Calibri"/>
          <w:color w:val="000000" w:themeColor="text1"/>
          <w:sz w:val="24"/>
          <w:szCs w:val="24"/>
          <w:lang w:val="en-GB"/>
        </w:rPr>
      </w:pPr>
      <w:r w:rsidRPr="005A35F9">
        <w:rPr>
          <w:rFonts w:ascii="Calibri" w:hAnsi="Calibri" w:cs="Calibri"/>
          <w:color w:val="000000" w:themeColor="text1"/>
          <w:sz w:val="24"/>
          <w:szCs w:val="24"/>
        </w:rPr>
        <w:t>13.</w:t>
      </w:r>
      <w:r w:rsidRPr="005A35F9">
        <w:rPr>
          <w:rFonts w:ascii="Calibri" w:hAnsi="Calibri" w:cs="Calibri"/>
          <w:color w:val="000000" w:themeColor="text1"/>
          <w:sz w:val="24"/>
          <w:szCs w:val="24"/>
        </w:rPr>
        <w:tab/>
      </w:r>
      <w:r w:rsidR="006F3F3B">
        <w:rPr>
          <w:rFonts w:ascii="Calibri" w:hAnsi="Calibri" w:cs="Calibri"/>
          <w:color w:val="000000" w:themeColor="text1"/>
          <w:sz w:val="24"/>
          <w:szCs w:val="24"/>
        </w:rPr>
        <w:t xml:space="preserve">The </w:t>
      </w:r>
      <w:r w:rsidRPr="005A35F9">
        <w:rPr>
          <w:rFonts w:ascii="Calibri" w:hAnsi="Calibri" w:cs="Calibri"/>
          <w:color w:val="000000" w:themeColor="text1"/>
          <w:sz w:val="24"/>
          <w:szCs w:val="24"/>
          <w:lang w:val="en-GB"/>
        </w:rPr>
        <w:t>ZS-SOTA Ten Regions Challenge</w:t>
      </w:r>
      <w:r>
        <w:rPr>
          <w:rFonts w:ascii="Calibri" w:hAnsi="Calibri" w:cs="Calibri"/>
          <w:color w:val="000000" w:themeColor="text1"/>
          <w:sz w:val="24"/>
          <w:szCs w:val="24"/>
          <w:lang w:val="en-GB"/>
        </w:rPr>
        <w:t>.</w:t>
      </w:r>
    </w:p>
    <w:p w14:paraId="6717819E" w14:textId="77777777" w:rsidR="005A35F9" w:rsidRPr="005A35F9" w:rsidRDefault="005A35F9" w:rsidP="005A35F9">
      <w:pPr>
        <w:spacing w:after="0"/>
        <w:jc w:val="both"/>
        <w:rPr>
          <w:rFonts w:ascii="Calibri" w:hAnsi="Calibri" w:cs="Calibri"/>
          <w:color w:val="000000" w:themeColor="text1"/>
          <w:sz w:val="24"/>
          <w:szCs w:val="24"/>
        </w:rPr>
      </w:pPr>
    </w:p>
    <w:p w14:paraId="547C0750" w14:textId="67AD0A9A" w:rsidR="005A35F9" w:rsidRDefault="005A35F9" w:rsidP="005A35F9">
      <w:pPr>
        <w:spacing w:after="0"/>
        <w:jc w:val="both"/>
        <w:rPr>
          <w:rFonts w:ascii="Calibri" w:hAnsi="Calibri" w:cs="Calibri"/>
          <w:color w:val="000000" w:themeColor="text1"/>
          <w:sz w:val="24"/>
          <w:szCs w:val="24"/>
          <w:lang w:val="en-GB"/>
        </w:rPr>
      </w:pPr>
      <w:r w:rsidRPr="005A35F9">
        <w:rPr>
          <w:rFonts w:ascii="Calibri" w:hAnsi="Calibri" w:cs="Calibri"/>
          <w:color w:val="000000" w:themeColor="text1"/>
          <w:sz w:val="24"/>
          <w:szCs w:val="24"/>
        </w:rPr>
        <w:t>14.</w:t>
      </w:r>
      <w:r w:rsidRPr="005A35F9">
        <w:rPr>
          <w:rFonts w:ascii="Calibri" w:hAnsi="Calibri" w:cs="Calibri"/>
          <w:color w:val="000000" w:themeColor="text1"/>
          <w:sz w:val="24"/>
          <w:szCs w:val="24"/>
        </w:rPr>
        <w:tab/>
      </w:r>
      <w:r w:rsidR="006F3F3B">
        <w:rPr>
          <w:rFonts w:ascii="Calibri" w:hAnsi="Calibri" w:cs="Calibri"/>
          <w:color w:val="000000" w:themeColor="text1"/>
          <w:sz w:val="24"/>
          <w:szCs w:val="24"/>
        </w:rPr>
        <w:t xml:space="preserve">The </w:t>
      </w:r>
      <w:r w:rsidRPr="005A35F9">
        <w:rPr>
          <w:rFonts w:ascii="Calibri" w:hAnsi="Calibri" w:cs="Calibri"/>
          <w:color w:val="000000" w:themeColor="text1"/>
          <w:sz w:val="24"/>
          <w:szCs w:val="24"/>
          <w:lang w:val="en-GB"/>
        </w:rPr>
        <w:t>ZS-SOTA DX Challenge</w:t>
      </w:r>
      <w:r>
        <w:rPr>
          <w:rFonts w:ascii="Calibri" w:hAnsi="Calibri" w:cs="Calibri"/>
          <w:color w:val="000000" w:themeColor="text1"/>
          <w:sz w:val="24"/>
          <w:szCs w:val="24"/>
          <w:lang w:val="en-GB"/>
        </w:rPr>
        <w:t>.</w:t>
      </w:r>
    </w:p>
    <w:p w14:paraId="5024F515" w14:textId="353178C2" w:rsidR="005A35F9" w:rsidRPr="005A35F9" w:rsidRDefault="005A35F9" w:rsidP="005A35F9">
      <w:pPr>
        <w:spacing w:after="0"/>
        <w:jc w:val="both"/>
        <w:rPr>
          <w:rFonts w:ascii="Calibri" w:hAnsi="Calibri" w:cs="Calibri"/>
          <w:color w:val="000000" w:themeColor="text1"/>
          <w:sz w:val="24"/>
          <w:szCs w:val="24"/>
        </w:rPr>
      </w:pPr>
    </w:p>
    <w:p w14:paraId="4508735F" w14:textId="77777777" w:rsidR="00C324B9" w:rsidRPr="005A35F9" w:rsidRDefault="00CB471D" w:rsidP="007105DD">
      <w:pPr>
        <w:spacing w:after="0"/>
        <w:jc w:val="both"/>
        <w:rPr>
          <w:rFonts w:ascii="Calibri" w:hAnsi="Calibri" w:cs="Calibri"/>
          <w:b/>
          <w:color w:val="000000" w:themeColor="text1"/>
          <w:sz w:val="24"/>
          <w:szCs w:val="24"/>
        </w:rPr>
      </w:pPr>
      <w:r w:rsidRPr="005A35F9">
        <w:rPr>
          <w:rFonts w:ascii="Calibri" w:hAnsi="Calibri" w:cs="Calibri"/>
          <w:b/>
          <w:color w:val="000000" w:themeColor="text1"/>
          <w:sz w:val="24"/>
          <w:szCs w:val="24"/>
        </w:rPr>
        <w:t>Nomination</w:t>
      </w:r>
    </w:p>
    <w:p w14:paraId="703ECCDD" w14:textId="77777777" w:rsidR="00CB471D" w:rsidRPr="005A35F9" w:rsidRDefault="00CB471D" w:rsidP="007105DD">
      <w:pPr>
        <w:spacing w:after="0"/>
        <w:jc w:val="both"/>
        <w:rPr>
          <w:rFonts w:ascii="Calibri" w:hAnsi="Calibri" w:cs="Calibri"/>
          <w:color w:val="000000" w:themeColor="text1"/>
          <w:sz w:val="24"/>
          <w:szCs w:val="24"/>
        </w:rPr>
      </w:pPr>
    </w:p>
    <w:p w14:paraId="344633D2" w14:textId="7087C392" w:rsidR="007105DD" w:rsidRPr="005A35F9" w:rsidRDefault="007105DD" w:rsidP="007105DD">
      <w:pPr>
        <w:spacing w:after="0"/>
        <w:jc w:val="both"/>
        <w:rPr>
          <w:rFonts w:ascii="Calibri" w:hAnsi="Calibri" w:cs="Calibri"/>
          <w:b/>
          <w:color w:val="000000" w:themeColor="text1"/>
          <w:sz w:val="24"/>
          <w:szCs w:val="24"/>
        </w:rPr>
      </w:pPr>
      <w:r w:rsidRPr="005A35F9">
        <w:rPr>
          <w:rFonts w:ascii="Calibri" w:hAnsi="Calibri" w:cs="Calibri"/>
          <w:b/>
          <w:color w:val="000000" w:themeColor="text1"/>
          <w:sz w:val="24"/>
          <w:szCs w:val="24"/>
        </w:rPr>
        <w:t xml:space="preserve">For </w:t>
      </w:r>
      <w:r w:rsidRPr="005A35F9">
        <w:rPr>
          <w:rFonts w:ascii="Calibri" w:hAnsi="Calibri" w:cs="Calibri"/>
          <w:b/>
          <w:bCs/>
          <w:color w:val="000000" w:themeColor="text1"/>
          <w:sz w:val="24"/>
          <w:szCs w:val="24"/>
        </w:rPr>
        <w:t xml:space="preserve">the </w:t>
      </w:r>
      <w:r w:rsidR="00CB1638" w:rsidRPr="005A35F9">
        <w:rPr>
          <w:rFonts w:ascii="Calibri" w:hAnsi="Calibri" w:cs="Calibri"/>
          <w:b/>
          <w:bCs/>
          <w:color w:val="000000" w:themeColor="text1"/>
          <w:sz w:val="24"/>
          <w:szCs w:val="24"/>
        </w:rPr>
        <w:t>………………………………………………………………………………………………………</w:t>
      </w:r>
      <w:r w:rsidRPr="005A35F9">
        <w:rPr>
          <w:rFonts w:ascii="Calibri" w:hAnsi="Calibri" w:cs="Calibri"/>
          <w:b/>
          <w:bCs/>
          <w:color w:val="000000" w:themeColor="text1"/>
          <w:sz w:val="24"/>
          <w:szCs w:val="24"/>
        </w:rPr>
        <w:t>Trophy</w:t>
      </w:r>
      <w:r w:rsidR="005A35F9" w:rsidRPr="005A35F9">
        <w:rPr>
          <w:rFonts w:ascii="Calibri" w:hAnsi="Calibri" w:cs="Calibri"/>
          <w:b/>
          <w:bCs/>
          <w:color w:val="000000" w:themeColor="text1"/>
          <w:sz w:val="24"/>
          <w:szCs w:val="24"/>
        </w:rPr>
        <w:t>/Award</w:t>
      </w:r>
    </w:p>
    <w:p w14:paraId="043ECABF" w14:textId="77777777" w:rsidR="007105DD" w:rsidRPr="005A35F9" w:rsidRDefault="007105DD" w:rsidP="007105DD">
      <w:pPr>
        <w:spacing w:after="0"/>
        <w:jc w:val="both"/>
        <w:rPr>
          <w:rFonts w:ascii="Calibri" w:hAnsi="Calibri" w:cs="Calibri"/>
          <w:color w:val="000000" w:themeColor="text1"/>
          <w:sz w:val="24"/>
          <w:szCs w:val="24"/>
        </w:rPr>
      </w:pPr>
    </w:p>
    <w:p w14:paraId="77F4B17D" w14:textId="77777777" w:rsidR="00CB1638" w:rsidRPr="005A35F9" w:rsidRDefault="00CB1638" w:rsidP="007105DD">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 xml:space="preserve">We, the undersigned, hereby nominate …………………………………………………………………………………. </w:t>
      </w:r>
    </w:p>
    <w:p w14:paraId="0149F9C8" w14:textId="77777777" w:rsidR="00CB1638" w:rsidRPr="005A35F9" w:rsidRDefault="00CB1638" w:rsidP="007105DD">
      <w:pPr>
        <w:spacing w:after="0"/>
        <w:jc w:val="both"/>
        <w:rPr>
          <w:rFonts w:ascii="Calibri" w:hAnsi="Calibri" w:cs="Calibri"/>
          <w:color w:val="000000" w:themeColor="text1"/>
          <w:sz w:val="24"/>
          <w:szCs w:val="24"/>
        </w:rPr>
      </w:pPr>
    </w:p>
    <w:p w14:paraId="0E001A64" w14:textId="04D45E8C" w:rsidR="007105DD" w:rsidRPr="005A35F9" w:rsidRDefault="00CB1638" w:rsidP="007105DD">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Call Sign ……………………………………</w:t>
      </w:r>
      <w:r w:rsidR="005A35F9" w:rsidRPr="005A35F9">
        <w:rPr>
          <w:rFonts w:ascii="Calibri" w:hAnsi="Calibri" w:cs="Calibri"/>
          <w:color w:val="000000" w:themeColor="text1"/>
          <w:sz w:val="24"/>
          <w:szCs w:val="24"/>
        </w:rPr>
        <w:t>….</w:t>
      </w:r>
      <w:r w:rsidRPr="005A35F9">
        <w:rPr>
          <w:rFonts w:ascii="Calibri" w:hAnsi="Calibri" w:cs="Calibri"/>
          <w:color w:val="000000" w:themeColor="text1"/>
          <w:sz w:val="24"/>
          <w:szCs w:val="24"/>
        </w:rPr>
        <w:t xml:space="preserve"> for the above award.</w:t>
      </w:r>
    </w:p>
    <w:p w14:paraId="350132AA" w14:textId="77777777" w:rsidR="00CB1638" w:rsidRPr="005A35F9" w:rsidRDefault="00CB1638" w:rsidP="007105DD">
      <w:pPr>
        <w:spacing w:after="0"/>
        <w:jc w:val="both"/>
        <w:rPr>
          <w:rFonts w:ascii="Calibri" w:hAnsi="Calibri" w:cs="Calibri"/>
          <w:color w:val="000000" w:themeColor="text1"/>
          <w:sz w:val="24"/>
          <w:szCs w:val="24"/>
        </w:rPr>
      </w:pPr>
    </w:p>
    <w:p w14:paraId="0A017BEA" w14:textId="77777777" w:rsidR="00CA5EAF" w:rsidRPr="005A35F9" w:rsidRDefault="00CA5EAF" w:rsidP="00CA5EAF">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Motivation: ………………………………………………………………………………………………………………………….</w:t>
      </w:r>
    </w:p>
    <w:p w14:paraId="75FB7B29" w14:textId="77777777" w:rsidR="00CA5EAF" w:rsidRPr="005A35F9" w:rsidRDefault="00CA5EAF" w:rsidP="00CA5EAF">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4BB0D076" w14:textId="77777777" w:rsidR="00CA5EAF" w:rsidRPr="005A35F9" w:rsidRDefault="00CA5EAF" w:rsidP="00CA5EAF">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593A2B23" w14:textId="77777777" w:rsidR="00CA5EAF" w:rsidRPr="005A35F9" w:rsidRDefault="00CA5EAF" w:rsidP="00CA5EAF">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2795C99D" w14:textId="77777777" w:rsidR="00CA5EAF" w:rsidRPr="005A35F9" w:rsidRDefault="00CA5EAF" w:rsidP="00CA5EAF">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38645517" w14:textId="77777777" w:rsidR="00CA5EAF" w:rsidRPr="005A35F9" w:rsidRDefault="00CA5EAF" w:rsidP="00CA5EAF">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7C213103" w14:textId="77777777" w:rsidR="00CA5EAF" w:rsidRPr="005A35F9" w:rsidRDefault="00CA5EAF" w:rsidP="00CA5EAF">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2062423E" w14:textId="77777777" w:rsidR="00CA5EAF" w:rsidRPr="005A35F9" w:rsidRDefault="00CA5EAF" w:rsidP="00CA5EAF">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74940BA1" w14:textId="77777777" w:rsidR="00CA5EAF" w:rsidRPr="005A35F9" w:rsidRDefault="00CA5EAF" w:rsidP="00CA5EAF">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6E8F07C9" w14:textId="77777777" w:rsidR="00CA5EAF" w:rsidRPr="005A35F9" w:rsidRDefault="00CA5EAF" w:rsidP="00CA5EAF">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002AA43B" w14:textId="77777777" w:rsidR="00CA5EAF" w:rsidRPr="005A35F9" w:rsidRDefault="00CA5EAF" w:rsidP="00CA5EAF">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7EEB28CC" w14:textId="77777777" w:rsidR="00CA5EAF" w:rsidRPr="005A35F9" w:rsidRDefault="00CA5EAF" w:rsidP="00CA5EAF">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1E891140" w14:textId="77777777" w:rsidR="00CA5EAF" w:rsidRPr="005A35F9" w:rsidRDefault="00CA5EAF" w:rsidP="00CA5EAF">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lastRenderedPageBreak/>
        <w:t>……………………………………………………………………………………………………………………………………………..</w:t>
      </w:r>
    </w:p>
    <w:p w14:paraId="4914FB42" w14:textId="77777777" w:rsidR="00CC7D85" w:rsidRPr="005A35F9" w:rsidRDefault="00CC7D85" w:rsidP="00CC7D85">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44F801A5" w14:textId="77777777" w:rsidR="00CC7D85" w:rsidRPr="005A35F9" w:rsidRDefault="00CC7D85" w:rsidP="00CC7D85">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7963FBA4" w14:textId="77777777" w:rsidR="00CC7D85" w:rsidRPr="005A35F9" w:rsidRDefault="00CC7D85" w:rsidP="00CC7D85">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0BB9C794" w14:textId="77777777" w:rsidR="00CC7D85" w:rsidRPr="005A35F9" w:rsidRDefault="00CC7D85" w:rsidP="00CC7D85">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712A3C20" w14:textId="77777777" w:rsidR="00CC7D85" w:rsidRPr="005A35F9" w:rsidRDefault="00CC7D85" w:rsidP="00CC7D85">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7C517CC6" w14:textId="77777777" w:rsidR="00CC7D85" w:rsidRPr="005A35F9" w:rsidRDefault="00CC7D85" w:rsidP="00CC7D85">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w:t>
      </w:r>
    </w:p>
    <w:p w14:paraId="1C772017" w14:textId="77777777" w:rsidR="00CA5EAF" w:rsidRPr="005A35F9" w:rsidRDefault="00CA5EAF" w:rsidP="007105DD">
      <w:pPr>
        <w:spacing w:after="0"/>
        <w:jc w:val="both"/>
        <w:rPr>
          <w:rFonts w:ascii="Calibri" w:hAnsi="Calibri" w:cs="Calibri"/>
          <w:color w:val="000000" w:themeColor="text1"/>
          <w:sz w:val="24"/>
          <w:szCs w:val="24"/>
        </w:rPr>
      </w:pPr>
    </w:p>
    <w:p w14:paraId="2116C1A3" w14:textId="55731C11" w:rsidR="00652A13" w:rsidRPr="005A35F9" w:rsidRDefault="00CC7D85" w:rsidP="007105DD">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1.</w:t>
      </w:r>
      <w:r w:rsidRPr="005A35F9">
        <w:rPr>
          <w:rFonts w:ascii="Calibri" w:hAnsi="Calibri" w:cs="Calibri"/>
          <w:color w:val="000000" w:themeColor="text1"/>
          <w:sz w:val="24"/>
          <w:szCs w:val="24"/>
        </w:rPr>
        <w:tab/>
      </w:r>
      <w:r w:rsidR="00652A13" w:rsidRPr="005A35F9">
        <w:rPr>
          <w:rFonts w:ascii="Calibri" w:hAnsi="Calibri" w:cs="Calibri"/>
          <w:color w:val="000000" w:themeColor="text1"/>
          <w:sz w:val="24"/>
          <w:szCs w:val="24"/>
        </w:rPr>
        <w:t>Nominated by:</w:t>
      </w:r>
      <w:r w:rsidR="003A5CD3" w:rsidRPr="005A35F9">
        <w:rPr>
          <w:rFonts w:ascii="Calibri" w:hAnsi="Calibri" w:cs="Calibri"/>
          <w:color w:val="000000" w:themeColor="text1"/>
          <w:sz w:val="24"/>
          <w:szCs w:val="24"/>
        </w:rPr>
        <w:t xml:space="preserve"> ………………………………………………………………………</w:t>
      </w:r>
      <w:r w:rsidRPr="005A35F9">
        <w:rPr>
          <w:rFonts w:ascii="Calibri" w:hAnsi="Calibri" w:cs="Calibri"/>
          <w:color w:val="000000" w:themeColor="text1"/>
          <w:sz w:val="24"/>
          <w:szCs w:val="24"/>
        </w:rPr>
        <w:t xml:space="preserve"> </w:t>
      </w:r>
      <w:r w:rsidR="003A5CD3" w:rsidRPr="005A35F9">
        <w:rPr>
          <w:rFonts w:ascii="Calibri" w:hAnsi="Calibri" w:cs="Calibri"/>
          <w:color w:val="000000" w:themeColor="text1"/>
          <w:sz w:val="24"/>
          <w:szCs w:val="24"/>
        </w:rPr>
        <w:t>Call Sign: …………………….</w:t>
      </w:r>
    </w:p>
    <w:p w14:paraId="010F554C" w14:textId="103972D9" w:rsidR="003A5CD3" w:rsidRPr="005A35F9" w:rsidRDefault="003A5CD3" w:rsidP="007105DD">
      <w:pPr>
        <w:spacing w:after="0"/>
        <w:jc w:val="both"/>
        <w:rPr>
          <w:rFonts w:ascii="Calibri" w:hAnsi="Calibri" w:cs="Calibri"/>
          <w:color w:val="000000" w:themeColor="text1"/>
          <w:sz w:val="24"/>
          <w:szCs w:val="24"/>
        </w:rPr>
      </w:pPr>
    </w:p>
    <w:p w14:paraId="06F7AEF9" w14:textId="77777777" w:rsidR="0077404C" w:rsidRPr="005A35F9" w:rsidRDefault="0077404C" w:rsidP="007105DD">
      <w:pPr>
        <w:spacing w:after="0"/>
        <w:jc w:val="both"/>
        <w:rPr>
          <w:rFonts w:ascii="Calibri" w:hAnsi="Calibri" w:cs="Calibri"/>
          <w:color w:val="000000" w:themeColor="text1"/>
          <w:sz w:val="24"/>
          <w:szCs w:val="24"/>
        </w:rPr>
      </w:pPr>
    </w:p>
    <w:p w14:paraId="4447F83C" w14:textId="77777777" w:rsidR="00652A13" w:rsidRPr="005A35F9" w:rsidRDefault="003A5CD3" w:rsidP="007105DD">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Signature</w:t>
      </w:r>
      <w:r w:rsidR="00652A13" w:rsidRPr="005A35F9">
        <w:rPr>
          <w:rFonts w:ascii="Calibri" w:hAnsi="Calibri" w:cs="Calibri"/>
          <w:color w:val="000000" w:themeColor="text1"/>
          <w:sz w:val="24"/>
          <w:szCs w:val="24"/>
        </w:rPr>
        <w:t>:</w:t>
      </w:r>
      <w:r w:rsidRPr="005A35F9">
        <w:rPr>
          <w:rFonts w:ascii="Calibri" w:hAnsi="Calibri" w:cs="Calibri"/>
          <w:color w:val="000000" w:themeColor="text1"/>
          <w:sz w:val="24"/>
          <w:szCs w:val="24"/>
        </w:rPr>
        <w:t xml:space="preserve"> …………………………………………………………………………………………</w:t>
      </w:r>
    </w:p>
    <w:p w14:paraId="180AF569" w14:textId="77777777" w:rsidR="003A5CD3" w:rsidRPr="005A35F9" w:rsidRDefault="003A5CD3" w:rsidP="007105DD">
      <w:pPr>
        <w:spacing w:after="0"/>
        <w:jc w:val="both"/>
        <w:rPr>
          <w:rFonts w:ascii="Calibri" w:hAnsi="Calibri" w:cs="Calibri"/>
          <w:color w:val="000000" w:themeColor="text1"/>
          <w:sz w:val="24"/>
          <w:szCs w:val="24"/>
        </w:rPr>
      </w:pPr>
    </w:p>
    <w:p w14:paraId="77757364" w14:textId="065E23CD" w:rsidR="003A5CD3" w:rsidRPr="005A35F9" w:rsidRDefault="00CC7D85" w:rsidP="007105DD">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2.</w:t>
      </w:r>
      <w:r w:rsidRPr="005A35F9">
        <w:rPr>
          <w:rFonts w:ascii="Calibri" w:hAnsi="Calibri" w:cs="Calibri"/>
          <w:color w:val="000000" w:themeColor="text1"/>
          <w:sz w:val="24"/>
          <w:szCs w:val="24"/>
        </w:rPr>
        <w:tab/>
      </w:r>
      <w:r w:rsidR="009D27DD" w:rsidRPr="005A35F9">
        <w:rPr>
          <w:rFonts w:ascii="Calibri" w:hAnsi="Calibri" w:cs="Calibri"/>
          <w:color w:val="000000" w:themeColor="text1"/>
          <w:sz w:val="24"/>
          <w:szCs w:val="24"/>
        </w:rPr>
        <w:t xml:space="preserve">Seconded by: </w:t>
      </w:r>
      <w:r w:rsidR="003A5CD3" w:rsidRPr="005A35F9">
        <w:rPr>
          <w:rFonts w:ascii="Calibri" w:hAnsi="Calibri" w:cs="Calibri"/>
          <w:color w:val="000000" w:themeColor="text1"/>
          <w:sz w:val="24"/>
          <w:szCs w:val="24"/>
        </w:rPr>
        <w:t>………………………………………………………………………</w:t>
      </w:r>
      <w:r w:rsidRPr="005A35F9">
        <w:rPr>
          <w:rFonts w:ascii="Calibri" w:hAnsi="Calibri" w:cs="Calibri"/>
          <w:color w:val="000000" w:themeColor="text1"/>
          <w:sz w:val="24"/>
          <w:szCs w:val="24"/>
        </w:rPr>
        <w:t xml:space="preserve"> </w:t>
      </w:r>
      <w:r w:rsidR="003A5CD3" w:rsidRPr="005A35F9">
        <w:rPr>
          <w:rFonts w:ascii="Calibri" w:hAnsi="Calibri" w:cs="Calibri"/>
          <w:color w:val="000000" w:themeColor="text1"/>
          <w:sz w:val="24"/>
          <w:szCs w:val="24"/>
        </w:rPr>
        <w:t>Call Sign: …………………….</w:t>
      </w:r>
    </w:p>
    <w:p w14:paraId="6FD8B0A5" w14:textId="67004C83" w:rsidR="003A5CD3" w:rsidRPr="005A35F9" w:rsidRDefault="003A5CD3" w:rsidP="007105DD">
      <w:pPr>
        <w:spacing w:after="0"/>
        <w:jc w:val="both"/>
        <w:rPr>
          <w:rFonts w:ascii="Calibri" w:hAnsi="Calibri" w:cs="Calibri"/>
          <w:color w:val="000000" w:themeColor="text1"/>
          <w:sz w:val="24"/>
          <w:szCs w:val="24"/>
        </w:rPr>
      </w:pPr>
    </w:p>
    <w:p w14:paraId="1184376D" w14:textId="77777777" w:rsidR="0077404C" w:rsidRPr="005A35F9" w:rsidRDefault="0077404C" w:rsidP="007105DD">
      <w:pPr>
        <w:spacing w:after="0"/>
        <w:jc w:val="both"/>
        <w:rPr>
          <w:rFonts w:ascii="Calibri" w:hAnsi="Calibri" w:cs="Calibri"/>
          <w:color w:val="000000" w:themeColor="text1"/>
          <w:sz w:val="24"/>
          <w:szCs w:val="24"/>
        </w:rPr>
      </w:pPr>
    </w:p>
    <w:p w14:paraId="66FDAABE" w14:textId="77777777" w:rsidR="003A5CD3" w:rsidRPr="005A35F9" w:rsidRDefault="003A5CD3" w:rsidP="007105DD">
      <w:pPr>
        <w:spacing w:after="0"/>
        <w:jc w:val="both"/>
        <w:rPr>
          <w:rFonts w:ascii="Calibri" w:hAnsi="Calibri" w:cs="Calibri"/>
          <w:color w:val="000000" w:themeColor="text1"/>
          <w:sz w:val="24"/>
          <w:szCs w:val="24"/>
        </w:rPr>
      </w:pPr>
      <w:r w:rsidRPr="005A35F9">
        <w:rPr>
          <w:rFonts w:ascii="Calibri" w:hAnsi="Calibri" w:cs="Calibri"/>
          <w:color w:val="000000" w:themeColor="text1"/>
          <w:sz w:val="24"/>
          <w:szCs w:val="24"/>
        </w:rPr>
        <w:t>Signature: …………………………………………………………………………………………</w:t>
      </w:r>
    </w:p>
    <w:p w14:paraId="2C8C1E28" w14:textId="206C0131" w:rsidR="003A5CD3" w:rsidRPr="00EB2EDF" w:rsidRDefault="00CC7D85" w:rsidP="007105DD">
      <w:pPr>
        <w:spacing w:after="0"/>
        <w:jc w:val="both"/>
        <w:rPr>
          <w:rFonts w:ascii="Calibri" w:hAnsi="Calibri" w:cs="Calibri"/>
          <w:sz w:val="24"/>
          <w:szCs w:val="24"/>
        </w:rPr>
      </w:pPr>
      <w:r w:rsidRPr="005A35F9">
        <w:rPr>
          <w:rFonts w:ascii="Calibri" w:hAnsi="Calibri" w:cs="Calibri"/>
          <w:i/>
          <w:color w:val="000000" w:themeColor="text1"/>
          <w:sz w:val="24"/>
          <w:szCs w:val="24"/>
        </w:rPr>
        <w:t xml:space="preserve">(Please collect all the required signatures on this form before submitting it. Closing date for </w:t>
      </w:r>
      <w:r w:rsidRPr="004025BB">
        <w:rPr>
          <w:rFonts w:ascii="Calibri" w:hAnsi="Calibri" w:cs="Calibri"/>
          <w:i/>
          <w:sz w:val="24"/>
          <w:szCs w:val="24"/>
        </w:rPr>
        <w:t xml:space="preserve">submissions – midnight on </w:t>
      </w:r>
      <w:r w:rsidR="006322D2">
        <w:rPr>
          <w:rFonts w:ascii="Calibri" w:hAnsi="Calibri" w:cs="Calibri"/>
          <w:i/>
          <w:sz w:val="24"/>
          <w:szCs w:val="24"/>
        </w:rPr>
        <w:t>Sunday</w:t>
      </w:r>
      <w:r w:rsidRPr="004025BB">
        <w:rPr>
          <w:rFonts w:ascii="Calibri" w:hAnsi="Calibri" w:cs="Calibri"/>
          <w:i/>
          <w:sz w:val="24"/>
          <w:szCs w:val="24"/>
        </w:rPr>
        <w:t xml:space="preserve"> 31 January 202</w:t>
      </w:r>
      <w:r w:rsidR="006322D2">
        <w:rPr>
          <w:rFonts w:ascii="Calibri" w:hAnsi="Calibri" w:cs="Calibri"/>
          <w:i/>
          <w:sz w:val="24"/>
          <w:szCs w:val="24"/>
        </w:rPr>
        <w:t>7</w:t>
      </w:r>
      <w:r w:rsidRPr="004025BB">
        <w:rPr>
          <w:rFonts w:ascii="Calibri" w:hAnsi="Calibri" w:cs="Calibri"/>
          <w:i/>
          <w:sz w:val="24"/>
          <w:szCs w:val="24"/>
        </w:rPr>
        <w:t xml:space="preserve"> by e-mail to </w:t>
      </w:r>
      <w:hyperlink r:id="rId8" w:history="1">
        <w:r w:rsidRPr="004025BB">
          <w:rPr>
            <w:rStyle w:val="Hyperlink"/>
            <w:rFonts w:ascii="Calibri" w:hAnsi="Calibri" w:cs="Calibri"/>
            <w:i/>
            <w:sz w:val="24"/>
            <w:szCs w:val="24"/>
          </w:rPr>
          <w:t>secretary@sarl.org.za</w:t>
        </w:r>
      </w:hyperlink>
      <w:r>
        <w:rPr>
          <w:rStyle w:val="Hyperlink"/>
          <w:rFonts w:ascii="Calibri" w:hAnsi="Calibri" w:cs="Calibri"/>
          <w:i/>
          <w:sz w:val="24"/>
          <w:szCs w:val="24"/>
        </w:rPr>
        <w:t>)</w:t>
      </w:r>
    </w:p>
    <w:sectPr w:rsidR="003A5CD3" w:rsidRPr="00EB2EDF" w:rsidSect="00C161F3">
      <w:headerReference w:type="default" r:id="rId9"/>
      <w:footerReference w:type="default" r:id="rId10"/>
      <w:headerReference w:type="first" r:id="rId11"/>
      <w:footerReference w:type="first" r:id="rId12"/>
      <w:pgSz w:w="11906" w:h="16838"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AB44E" w14:textId="77777777" w:rsidR="007B3C37" w:rsidRDefault="007B3C37" w:rsidP="00C324B9">
      <w:pPr>
        <w:spacing w:after="0"/>
      </w:pPr>
      <w:r>
        <w:separator/>
      </w:r>
    </w:p>
  </w:endnote>
  <w:endnote w:type="continuationSeparator" w:id="0">
    <w:p w14:paraId="27D089D5" w14:textId="77777777" w:rsidR="007B3C37" w:rsidRDefault="007B3C37" w:rsidP="00C324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olkien">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2" w:space="0" w:color="0070C0"/>
        <w:left w:val="single" w:sz="2" w:space="0" w:color="0070C0"/>
        <w:bottom w:val="single" w:sz="2" w:space="0" w:color="0070C0"/>
        <w:right w:val="single" w:sz="2" w:space="0" w:color="0070C0"/>
        <w:insideH w:val="single" w:sz="2" w:space="0" w:color="0070C0"/>
        <w:insideV w:val="single" w:sz="2" w:space="0" w:color="0070C0"/>
      </w:tblBorders>
      <w:tblLook w:val="04A0" w:firstRow="1" w:lastRow="0" w:firstColumn="1" w:lastColumn="0" w:noHBand="0" w:noVBand="1"/>
    </w:tblPr>
    <w:tblGrid>
      <w:gridCol w:w="7225"/>
      <w:gridCol w:w="1791"/>
    </w:tblGrid>
    <w:tr w:rsidR="003713ED" w:rsidRPr="00CC7D85" w14:paraId="3AD3FA20" w14:textId="77777777" w:rsidTr="00CD40F8">
      <w:tc>
        <w:tcPr>
          <w:tcW w:w="7225" w:type="dxa"/>
        </w:tcPr>
        <w:p w14:paraId="00AAEEFA" w14:textId="6B22B54B" w:rsidR="00CD40F8" w:rsidRPr="00CC7D85" w:rsidRDefault="00CC7D85" w:rsidP="00CA5EAF">
          <w:pPr>
            <w:rPr>
              <w:rStyle w:val="Hyperlink"/>
              <w:rFonts w:ascii="Tolkien" w:hAnsi="Tolkien" w:cs="Calibri"/>
              <w:color w:val="auto"/>
              <w:sz w:val="24"/>
              <w:szCs w:val="24"/>
              <w:u w:val="none"/>
            </w:rPr>
          </w:pPr>
          <w:r w:rsidRPr="00CC7D85">
            <w:rPr>
              <w:rFonts w:ascii="Tolkien" w:hAnsi="Tolkien" w:cs="Calibri"/>
              <w:color w:val="0070C0"/>
              <w:sz w:val="24"/>
              <w:szCs w:val="24"/>
            </w:rPr>
            <w:t>202</w:t>
          </w:r>
          <w:r w:rsidR="005A35F9">
            <w:rPr>
              <w:rFonts w:ascii="Tolkien" w:hAnsi="Tolkien" w:cs="Calibri"/>
              <w:color w:val="0070C0"/>
              <w:sz w:val="24"/>
              <w:szCs w:val="24"/>
            </w:rPr>
            <w:t>7</w:t>
          </w:r>
          <w:r w:rsidRPr="00CC7D85">
            <w:rPr>
              <w:rFonts w:ascii="Tolkien" w:hAnsi="Tolkien" w:cs="Calibri"/>
              <w:color w:val="0070C0"/>
              <w:sz w:val="24"/>
              <w:szCs w:val="24"/>
            </w:rPr>
            <w:t xml:space="preserve"> - </w:t>
          </w:r>
          <w:r w:rsidR="00CA5EAF" w:rsidRPr="00CC7D85">
            <w:rPr>
              <w:rFonts w:ascii="Tolkien" w:hAnsi="Tolkien" w:cs="Calibri"/>
              <w:color w:val="0070C0"/>
              <w:sz w:val="24"/>
              <w:szCs w:val="24"/>
            </w:rPr>
            <w:t xml:space="preserve">Nomination for the SARL </w:t>
          </w:r>
          <w:r w:rsidR="00FF21F4" w:rsidRPr="00CC7D85">
            <w:rPr>
              <w:rFonts w:ascii="Tolkien" w:hAnsi="Tolkien" w:cs="Calibri"/>
              <w:color w:val="0070C0"/>
              <w:sz w:val="24"/>
              <w:szCs w:val="24"/>
            </w:rPr>
            <w:t xml:space="preserve">Technical and </w:t>
          </w:r>
          <w:r w:rsidR="00CA5EAF" w:rsidRPr="00CC7D85">
            <w:rPr>
              <w:rFonts w:ascii="Tolkien" w:hAnsi="Tolkien" w:cs="Calibri"/>
              <w:color w:val="0070C0"/>
              <w:sz w:val="24"/>
              <w:szCs w:val="24"/>
            </w:rPr>
            <w:t>Operational Awards</w:t>
          </w:r>
        </w:p>
      </w:tc>
      <w:tc>
        <w:tcPr>
          <w:tcW w:w="1791" w:type="dxa"/>
        </w:tcPr>
        <w:p w14:paraId="389EB008" w14:textId="77777777" w:rsidR="00CD40F8" w:rsidRPr="00CC7D85" w:rsidRDefault="00CD40F8" w:rsidP="003713ED">
          <w:pPr>
            <w:widowControl w:val="0"/>
            <w:jc w:val="right"/>
            <w:rPr>
              <w:rStyle w:val="Hyperlink"/>
              <w:rFonts w:ascii="Tolkien" w:hAnsi="Tolkien"/>
              <w:color w:val="0070C0"/>
              <w:sz w:val="24"/>
              <w:szCs w:val="24"/>
              <w:u w:val="none"/>
            </w:rPr>
          </w:pPr>
          <w:r w:rsidRPr="00CC7D85">
            <w:rPr>
              <w:rStyle w:val="Hyperlink"/>
              <w:rFonts w:ascii="Tolkien" w:hAnsi="Tolkien"/>
              <w:color w:val="0070C0"/>
              <w:spacing w:val="60"/>
              <w:sz w:val="24"/>
              <w:szCs w:val="24"/>
              <w:u w:val="none"/>
            </w:rPr>
            <w:t>Page</w:t>
          </w:r>
          <w:r w:rsidRPr="00CC7D85">
            <w:rPr>
              <w:rStyle w:val="Hyperlink"/>
              <w:rFonts w:ascii="Tolkien" w:hAnsi="Tolkien"/>
              <w:color w:val="0070C0"/>
              <w:sz w:val="24"/>
              <w:szCs w:val="24"/>
              <w:u w:val="none"/>
            </w:rPr>
            <w:t xml:space="preserve"> | </w:t>
          </w:r>
          <w:r w:rsidRPr="00CC7D85">
            <w:rPr>
              <w:rStyle w:val="Hyperlink"/>
              <w:rFonts w:ascii="Tolkien" w:hAnsi="Tolkien"/>
              <w:color w:val="0070C0"/>
              <w:sz w:val="24"/>
              <w:szCs w:val="24"/>
              <w:u w:val="none"/>
            </w:rPr>
            <w:fldChar w:fldCharType="begin"/>
          </w:r>
          <w:r w:rsidRPr="00CC7D85">
            <w:rPr>
              <w:rStyle w:val="Hyperlink"/>
              <w:rFonts w:ascii="Tolkien" w:hAnsi="Tolkien"/>
              <w:color w:val="0070C0"/>
              <w:sz w:val="24"/>
              <w:szCs w:val="24"/>
              <w:u w:val="none"/>
            </w:rPr>
            <w:instrText xml:space="preserve"> PAGE   \* MERGEFORMAT </w:instrText>
          </w:r>
          <w:r w:rsidRPr="00CC7D85">
            <w:rPr>
              <w:rStyle w:val="Hyperlink"/>
              <w:rFonts w:ascii="Tolkien" w:hAnsi="Tolkien"/>
              <w:color w:val="0070C0"/>
              <w:sz w:val="24"/>
              <w:szCs w:val="24"/>
              <w:u w:val="none"/>
            </w:rPr>
            <w:fldChar w:fldCharType="separate"/>
          </w:r>
          <w:r w:rsidR="00EB2EDF" w:rsidRPr="00CC7D85">
            <w:rPr>
              <w:rStyle w:val="Hyperlink"/>
              <w:rFonts w:ascii="Tolkien" w:hAnsi="Tolkien"/>
              <w:bCs/>
              <w:noProof/>
              <w:color w:val="0070C0"/>
              <w:sz w:val="24"/>
              <w:szCs w:val="24"/>
              <w:u w:val="none"/>
            </w:rPr>
            <w:t>2</w:t>
          </w:r>
          <w:r w:rsidRPr="00CC7D85">
            <w:rPr>
              <w:rStyle w:val="Hyperlink"/>
              <w:rFonts w:ascii="Tolkien" w:hAnsi="Tolkien"/>
              <w:bCs/>
              <w:noProof/>
              <w:color w:val="0070C0"/>
              <w:sz w:val="24"/>
              <w:szCs w:val="24"/>
              <w:u w:val="none"/>
            </w:rPr>
            <w:fldChar w:fldCharType="end"/>
          </w:r>
        </w:p>
      </w:tc>
    </w:tr>
  </w:tbl>
  <w:p w14:paraId="712F6D0C" w14:textId="77777777" w:rsidR="00C324B9" w:rsidRPr="00CC7D85" w:rsidRDefault="00C324B9" w:rsidP="003713ED">
    <w:pPr>
      <w:widowControl w:val="0"/>
      <w:spacing w:after="0"/>
      <w:rPr>
        <w:rFonts w:ascii="Tolkien" w:hAnsi="Tolkie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611C4" w14:textId="77777777" w:rsidR="00CD40F8" w:rsidRPr="00557AE9" w:rsidRDefault="00CD40F8" w:rsidP="00CD40F8">
    <w:pPr>
      <w:widowControl w:val="0"/>
      <w:spacing w:after="0"/>
      <w:jc w:val="center"/>
      <w:rPr>
        <w:rFonts w:ascii="Calibri" w:hAnsi="Calibri"/>
        <w:sz w:val="18"/>
        <w:szCs w:val="18"/>
      </w:rPr>
    </w:pPr>
    <w:r w:rsidRPr="00557AE9">
      <w:rPr>
        <w:rFonts w:ascii="Calibri" w:hAnsi="Calibri"/>
        <w:sz w:val="18"/>
        <w:szCs w:val="18"/>
      </w:rPr>
      <w:t>National Amateur Radio Centre, Sender Technology Park, 1 Octave Street, Radiokop</w:t>
    </w:r>
  </w:p>
  <w:p w14:paraId="5BB44885" w14:textId="77777777" w:rsidR="00CD40F8" w:rsidRPr="00557AE9" w:rsidRDefault="00CD40F8" w:rsidP="00CD40F8">
    <w:pPr>
      <w:widowControl w:val="0"/>
      <w:spacing w:after="0"/>
      <w:jc w:val="center"/>
      <w:rPr>
        <w:rFonts w:ascii="Calibri" w:hAnsi="Calibri"/>
        <w:sz w:val="18"/>
        <w:szCs w:val="18"/>
      </w:rPr>
    </w:pPr>
    <w:r w:rsidRPr="00557AE9">
      <w:rPr>
        <w:rFonts w:ascii="Calibri" w:hAnsi="Calibri"/>
        <w:sz w:val="18"/>
        <w:szCs w:val="18"/>
      </w:rPr>
      <w:t>PO Box/</w:t>
    </w:r>
    <w:proofErr w:type="spellStart"/>
    <w:r w:rsidRPr="00557AE9">
      <w:rPr>
        <w:rFonts w:ascii="Calibri" w:hAnsi="Calibri"/>
        <w:sz w:val="18"/>
        <w:szCs w:val="18"/>
      </w:rPr>
      <w:t>Posbus</w:t>
    </w:r>
    <w:proofErr w:type="spellEnd"/>
    <w:r w:rsidRPr="00557AE9">
      <w:rPr>
        <w:rFonts w:ascii="Calibri" w:hAnsi="Calibri"/>
        <w:sz w:val="18"/>
        <w:szCs w:val="18"/>
      </w:rPr>
      <w:t xml:space="preserve"> 1721, </w:t>
    </w:r>
    <w:proofErr w:type="spellStart"/>
    <w:r w:rsidRPr="00557AE9">
      <w:rPr>
        <w:rFonts w:ascii="Calibri" w:hAnsi="Calibri"/>
        <w:sz w:val="18"/>
        <w:szCs w:val="18"/>
      </w:rPr>
      <w:t>Strubensvallei</w:t>
    </w:r>
    <w:proofErr w:type="spellEnd"/>
    <w:r w:rsidRPr="00557AE9">
      <w:rPr>
        <w:rFonts w:ascii="Calibri" w:hAnsi="Calibri"/>
        <w:sz w:val="18"/>
        <w:szCs w:val="18"/>
      </w:rPr>
      <w:t>, 1735, South Africa/</w:t>
    </w:r>
    <w:proofErr w:type="spellStart"/>
    <w:r w:rsidRPr="00557AE9">
      <w:rPr>
        <w:rFonts w:ascii="Calibri" w:hAnsi="Calibri"/>
        <w:sz w:val="18"/>
        <w:szCs w:val="18"/>
      </w:rPr>
      <w:t>Suid</w:t>
    </w:r>
    <w:proofErr w:type="spellEnd"/>
    <w:r w:rsidRPr="00557AE9">
      <w:rPr>
        <w:rFonts w:ascii="Calibri" w:hAnsi="Calibri"/>
        <w:sz w:val="18"/>
        <w:szCs w:val="18"/>
      </w:rPr>
      <w:t>-Afrika</w:t>
    </w:r>
  </w:p>
  <w:p w14:paraId="2E4EF8A0" w14:textId="77777777" w:rsidR="00956607" w:rsidRPr="00557AE9" w:rsidRDefault="00956607" w:rsidP="00956607">
    <w:pPr>
      <w:widowControl w:val="0"/>
      <w:spacing w:after="0"/>
      <w:jc w:val="center"/>
      <w:rPr>
        <w:rStyle w:val="Hyperlink"/>
        <w:rFonts w:ascii="Calibri" w:hAnsi="Calibri"/>
        <w:color w:val="0033CC"/>
        <w:sz w:val="18"/>
        <w:szCs w:val="18"/>
      </w:rPr>
    </w:pPr>
    <w:r w:rsidRPr="00557AE9">
      <w:rPr>
        <w:rFonts w:ascii="Calibri" w:hAnsi="Calibri"/>
        <w:sz w:val="18"/>
        <w:szCs w:val="18"/>
      </w:rPr>
      <w:t xml:space="preserve">NARC/NARS </w:t>
    </w:r>
    <w:r w:rsidR="00CD40F8" w:rsidRPr="00557AE9">
      <w:rPr>
        <w:rFonts w:ascii="Calibri" w:hAnsi="Calibri"/>
        <w:sz w:val="18"/>
        <w:szCs w:val="18"/>
      </w:rPr>
      <w:t>Telephone/</w:t>
    </w:r>
    <w:proofErr w:type="spellStart"/>
    <w:r w:rsidR="00CD40F8" w:rsidRPr="00557AE9">
      <w:rPr>
        <w:rFonts w:ascii="Calibri" w:hAnsi="Calibri"/>
        <w:sz w:val="18"/>
        <w:szCs w:val="18"/>
      </w:rPr>
      <w:t>Telefoon</w:t>
    </w:r>
    <w:proofErr w:type="spellEnd"/>
    <w:r w:rsidR="00CD40F8" w:rsidRPr="00557AE9">
      <w:rPr>
        <w:rFonts w:ascii="Calibri" w:hAnsi="Calibri"/>
        <w:sz w:val="18"/>
        <w:szCs w:val="18"/>
      </w:rPr>
      <w:t>: 011 675 2393 Facsimile/</w:t>
    </w:r>
    <w:proofErr w:type="spellStart"/>
    <w:r w:rsidR="00CD40F8" w:rsidRPr="00557AE9">
      <w:rPr>
        <w:rFonts w:ascii="Calibri" w:hAnsi="Calibri"/>
        <w:sz w:val="18"/>
        <w:szCs w:val="18"/>
      </w:rPr>
      <w:t>Faksimilee</w:t>
    </w:r>
    <w:proofErr w:type="spellEnd"/>
    <w:r w:rsidR="00CD40F8" w:rsidRPr="00557AE9">
      <w:rPr>
        <w:rFonts w:ascii="Calibri" w:hAnsi="Calibri"/>
        <w:sz w:val="18"/>
        <w:szCs w:val="18"/>
      </w:rPr>
      <w:t>: 086 299 0566</w:t>
    </w:r>
    <w:r w:rsidRPr="00557AE9">
      <w:rPr>
        <w:rFonts w:ascii="Calibri" w:hAnsi="Calibri"/>
        <w:sz w:val="18"/>
        <w:szCs w:val="18"/>
      </w:rPr>
      <w:t xml:space="preserve"> </w:t>
    </w:r>
    <w:r w:rsidR="00CD40F8" w:rsidRPr="00557AE9">
      <w:rPr>
        <w:rFonts w:ascii="Calibri" w:hAnsi="Calibri"/>
        <w:sz w:val="18"/>
        <w:szCs w:val="18"/>
      </w:rPr>
      <w:t>E-mail/E-</w:t>
    </w:r>
    <w:proofErr w:type="spellStart"/>
    <w:r w:rsidR="00CD40F8" w:rsidRPr="00557AE9">
      <w:rPr>
        <w:rFonts w:ascii="Calibri" w:hAnsi="Calibri"/>
        <w:sz w:val="18"/>
        <w:szCs w:val="18"/>
      </w:rPr>
      <w:t>pos</w:t>
    </w:r>
    <w:proofErr w:type="spellEnd"/>
    <w:r w:rsidR="00CD40F8" w:rsidRPr="00557AE9">
      <w:rPr>
        <w:rFonts w:ascii="Calibri" w:hAnsi="Calibri"/>
        <w:sz w:val="18"/>
        <w:szCs w:val="18"/>
      </w:rPr>
      <w:t xml:space="preserve">: </w:t>
    </w:r>
    <w:hyperlink r:id="rId1" w:history="1">
      <w:r w:rsidR="00CD40F8" w:rsidRPr="00557AE9">
        <w:rPr>
          <w:rStyle w:val="Hyperlink"/>
          <w:rFonts w:ascii="Calibri" w:hAnsi="Calibri"/>
          <w:color w:val="0033CC"/>
          <w:sz w:val="18"/>
          <w:szCs w:val="18"/>
        </w:rPr>
        <w:t>admin@sarl.org.za</w:t>
      </w:r>
    </w:hyperlink>
  </w:p>
  <w:p w14:paraId="26A4D197" w14:textId="77777777" w:rsidR="00CD40F8" w:rsidRPr="00557AE9" w:rsidRDefault="00CD40F8" w:rsidP="00956607">
    <w:pPr>
      <w:widowControl w:val="0"/>
      <w:spacing w:after="0"/>
      <w:jc w:val="center"/>
      <w:rPr>
        <w:sz w:val="18"/>
        <w:szCs w:val="18"/>
      </w:rPr>
    </w:pPr>
    <w:r w:rsidRPr="00557AE9">
      <w:rPr>
        <w:rStyle w:val="Hyperlink"/>
        <w:rFonts w:ascii="Calibri" w:hAnsi="Calibri"/>
        <w:color w:val="auto"/>
        <w:sz w:val="18"/>
        <w:szCs w:val="18"/>
        <w:u w:val="none"/>
      </w:rPr>
      <w:t>SARL Secretary:</w:t>
    </w:r>
    <w:r w:rsidRPr="00557AE9">
      <w:rPr>
        <w:rStyle w:val="Hyperlink"/>
        <w:rFonts w:ascii="Calibri" w:hAnsi="Calibri"/>
        <w:color w:val="0033CC"/>
        <w:sz w:val="18"/>
        <w:szCs w:val="18"/>
        <w:u w:val="none"/>
      </w:rPr>
      <w:t xml:space="preserve"> </w:t>
    </w:r>
    <w:hyperlink r:id="rId2" w:history="1">
      <w:r w:rsidRPr="00557AE9">
        <w:rPr>
          <w:rStyle w:val="Hyperlink"/>
          <w:rFonts w:ascii="Calibri" w:hAnsi="Calibri"/>
          <w:sz w:val="18"/>
          <w:szCs w:val="18"/>
        </w:rPr>
        <w:t>secretary@sarl.org.za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A3567" w14:textId="77777777" w:rsidR="007B3C37" w:rsidRDefault="007B3C37" w:rsidP="00C324B9">
      <w:pPr>
        <w:spacing w:after="0"/>
      </w:pPr>
      <w:r>
        <w:separator/>
      </w:r>
    </w:p>
  </w:footnote>
  <w:footnote w:type="continuationSeparator" w:id="0">
    <w:p w14:paraId="236C32CF" w14:textId="77777777" w:rsidR="007B3C37" w:rsidRDefault="007B3C37" w:rsidP="00C324B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DC79D" w14:textId="77777777" w:rsidR="00C324B9" w:rsidRPr="00CA5EAF" w:rsidRDefault="00CA5EAF" w:rsidP="00CA5EAF">
    <w:pPr>
      <w:spacing w:after="0"/>
      <w:jc w:val="center"/>
      <w:rPr>
        <w:rFonts w:ascii="Calibri" w:hAnsi="Calibri" w:cs="Calibri"/>
        <w:sz w:val="24"/>
        <w:szCs w:val="24"/>
      </w:rPr>
    </w:pPr>
    <w:r w:rsidRPr="00CA5EAF">
      <w:rPr>
        <w:rFonts w:ascii="Calibri" w:hAnsi="Calibri" w:cs="Calibri"/>
        <w:sz w:val="24"/>
        <w:szCs w:val="24"/>
      </w:rPr>
      <w:t>Nomination for the SARL Operational Awards</w:t>
    </w:r>
  </w:p>
  <w:p w14:paraId="74FF9D2F" w14:textId="77777777" w:rsidR="00C324B9" w:rsidRDefault="00C324B9">
    <w:pPr>
      <w:pStyle w:val="Header"/>
    </w:pPr>
  </w:p>
  <w:p w14:paraId="0D3E1B66" w14:textId="77777777" w:rsidR="00C324B9" w:rsidRDefault="00C324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9B594" w14:textId="77777777" w:rsidR="00ED27BE" w:rsidRPr="00671EA6" w:rsidRDefault="00ED27BE" w:rsidP="00ED27BE">
    <w:pPr>
      <w:pStyle w:val="Heading1"/>
      <w:ind w:left="0" w:firstLine="0"/>
      <w:rPr>
        <w:rFonts w:ascii="Calibri" w:hAnsi="Calibri" w:cs="Calibri"/>
      </w:rPr>
    </w:pPr>
    <w:r>
      <w:rPr>
        <w:sz w:val="24"/>
        <w:szCs w:val="24"/>
      </w:rPr>
      <w:drawing>
        <wp:anchor distT="36576" distB="36576" distL="36576" distR="36576" simplePos="0" relativeHeight="251660288" behindDoc="0" locked="0" layoutInCell="1" allowOverlap="1" wp14:anchorId="7765880C" wp14:editId="0D213278">
          <wp:simplePos x="0" y="0"/>
          <wp:positionH relativeFrom="column">
            <wp:posOffset>5599430</wp:posOffset>
          </wp:positionH>
          <wp:positionV relativeFrom="paragraph">
            <wp:posOffset>-137534</wp:posOffset>
          </wp:positionV>
          <wp:extent cx="498730" cy="91612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730" cy="916121"/>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671EA6">
      <w:rPr>
        <w:rFonts w:ascii="Calibri" w:hAnsi="Calibri" w:cs="Calibri"/>
      </w:rPr>
      <w:drawing>
        <wp:anchor distT="0" distB="0" distL="114300" distR="114300" simplePos="0" relativeHeight="251659264" behindDoc="1" locked="0" layoutInCell="1" allowOverlap="1" wp14:anchorId="4D99CDAE" wp14:editId="20746CDF">
          <wp:simplePos x="0" y="0"/>
          <wp:positionH relativeFrom="column">
            <wp:posOffset>-382868</wp:posOffset>
          </wp:positionH>
          <wp:positionV relativeFrom="paragraph">
            <wp:posOffset>-169059</wp:posOffset>
          </wp:positionV>
          <wp:extent cx="499702" cy="964975"/>
          <wp:effectExtent l="0" t="0" r="0" b="6985"/>
          <wp:wrapNone/>
          <wp:docPr id="3" name="Picture 3" descr="SARL_logo_colour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RL_logo_colour_small"/>
                  <pic:cNvPicPr>
                    <a:picLocks noChangeAspect="1" noChangeArrowheads="1"/>
                  </pic:cNvPicPr>
                </pic:nvPicPr>
                <pic:blipFill>
                  <a:blip r:embed="rId2">
                    <a:extLst>
                      <a:ext uri="{28A0092B-C50C-407E-A947-70E740481C1C}">
                        <a14:useLocalDpi xmlns:a14="http://schemas.microsoft.com/office/drawing/2010/main" val="0"/>
                      </a:ext>
                    </a:extLst>
                  </a:blip>
                  <a:srcRect l="13791" r="12726"/>
                  <a:stretch>
                    <a:fillRect/>
                  </a:stretch>
                </pic:blipFill>
                <pic:spPr bwMode="auto">
                  <a:xfrm>
                    <a:off x="0" y="0"/>
                    <a:ext cx="499702" cy="96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1EA6">
      <w:rPr>
        <w:rFonts w:ascii="Calibri" w:hAnsi="Calibri" w:cs="Calibri"/>
      </w:rPr>
      <w:t>SOUTH AFRICAN RADIO LEAGUE</w:t>
    </w:r>
  </w:p>
  <w:p w14:paraId="6217DC9C" w14:textId="77777777" w:rsidR="00ED27BE" w:rsidRPr="00457DDB" w:rsidRDefault="00ED27BE" w:rsidP="00ED27BE">
    <w:pPr>
      <w:pStyle w:val="Heading2"/>
      <w:ind w:left="0" w:firstLine="0"/>
      <w:rPr>
        <w:rFonts w:ascii="Calibri" w:hAnsi="Calibri" w:cs="Calibri"/>
        <w:b w:val="0"/>
        <w:sz w:val="22"/>
        <w:szCs w:val="22"/>
      </w:rPr>
    </w:pPr>
    <w:r w:rsidRPr="00457DDB">
      <w:rPr>
        <w:rFonts w:ascii="Calibri" w:hAnsi="Calibri" w:cs="Calibri"/>
        <w:b w:val="0"/>
        <w:sz w:val="22"/>
        <w:szCs w:val="22"/>
      </w:rPr>
      <w:t>The National Body for Amateur Radio in South Africa</w:t>
    </w:r>
  </w:p>
  <w:p w14:paraId="48773173" w14:textId="77777777" w:rsidR="00ED27BE" w:rsidRPr="00671EA6" w:rsidRDefault="00ED27BE" w:rsidP="00ED27BE">
    <w:pPr>
      <w:pStyle w:val="Heading3"/>
      <w:ind w:left="0" w:firstLine="0"/>
      <w:rPr>
        <w:rFonts w:ascii="Calibri" w:hAnsi="Calibri" w:cs="Calibri"/>
      </w:rPr>
    </w:pPr>
    <w:r w:rsidRPr="00457DDB">
      <w:rPr>
        <w:rFonts w:ascii="Calibri" w:hAnsi="Calibri" w:cs="Calibri"/>
        <w:b w:val="0"/>
        <w:sz w:val="22"/>
        <w:szCs w:val="22"/>
      </w:rPr>
      <w:t>A Member of the International Amateur Radio Union</w:t>
    </w:r>
    <w:r w:rsidRPr="00671EA6">
      <w:rPr>
        <w:sz w:val="24"/>
        <w:szCs w:val="24"/>
      </w:rPr>
      <w:t xml:space="preserve"> </w:t>
    </w:r>
  </w:p>
  <w:p w14:paraId="1FB0EE62" w14:textId="77777777" w:rsidR="00EF73C9" w:rsidRDefault="00EF73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04F6"/>
    <w:multiLevelType w:val="multilevel"/>
    <w:tmpl w:val="ECEEE55E"/>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F353D4"/>
    <w:multiLevelType w:val="hybridMultilevel"/>
    <w:tmpl w:val="B7F6E41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2EB7745"/>
    <w:multiLevelType w:val="hybridMultilevel"/>
    <w:tmpl w:val="F6DAAA16"/>
    <w:lvl w:ilvl="0" w:tplc="1C09000F">
      <w:start w:val="1"/>
      <w:numFmt w:val="decimal"/>
      <w:lvlText w:val="%1."/>
      <w:lvlJc w:val="left"/>
      <w:pPr>
        <w:ind w:left="720" w:hanging="360"/>
      </w:pPr>
    </w:lvl>
    <w:lvl w:ilvl="1" w:tplc="B6E03436">
      <w:start w:val="1"/>
      <w:numFmt w:val="lowerLetter"/>
      <w:lvlText w:val="%2."/>
      <w:lvlJc w:val="left"/>
      <w:pPr>
        <w:ind w:left="1440" w:hanging="360"/>
      </w:pPr>
      <w:rPr>
        <w:b w:val="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4323860"/>
    <w:multiLevelType w:val="hybridMultilevel"/>
    <w:tmpl w:val="DCFC69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81F67AF"/>
    <w:multiLevelType w:val="hybridMultilevel"/>
    <w:tmpl w:val="7766FB72"/>
    <w:lvl w:ilvl="0" w:tplc="26084348">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33784E82"/>
    <w:multiLevelType w:val="multilevel"/>
    <w:tmpl w:val="3C0E4CFC"/>
    <w:lvl w:ilvl="0">
      <w:start w:val="7"/>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354B301C"/>
    <w:multiLevelType w:val="hybridMultilevel"/>
    <w:tmpl w:val="964ECAA0"/>
    <w:lvl w:ilvl="0" w:tplc="0436000F">
      <w:start w:val="1"/>
      <w:numFmt w:val="decimal"/>
      <w:lvlText w:val="%1."/>
      <w:lvlJc w:val="left"/>
      <w:pPr>
        <w:ind w:left="720" w:hanging="360"/>
      </w:pPr>
      <w:rPr>
        <w:rFonts w:hint="default"/>
      </w:rPr>
    </w:lvl>
    <w:lvl w:ilvl="1" w:tplc="04360019">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7" w15:restartNumberingAfterBreak="0">
    <w:nsid w:val="4A5014EE"/>
    <w:multiLevelType w:val="hybridMultilevel"/>
    <w:tmpl w:val="EBD01B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3757493"/>
    <w:multiLevelType w:val="hybridMultilevel"/>
    <w:tmpl w:val="FE800C7A"/>
    <w:lvl w:ilvl="0" w:tplc="0F601A62">
      <w:start w:val="2"/>
      <w:numFmt w:val="lowerLetter"/>
      <w:lvlText w:val="%1."/>
      <w:lvlJc w:val="left"/>
      <w:pPr>
        <w:ind w:left="720" w:hanging="360"/>
      </w:pPr>
      <w:rPr>
        <w:rFonts w:hint="default"/>
        <w:b w:val="0"/>
        <w:bCs w:val="0"/>
        <w:i w:val="0"/>
        <w:iCs w:val="0"/>
        <w:caps w:val="0"/>
        <w:smallCaps w:val="0"/>
        <w:strike w:val="0"/>
        <w:dstrike w:val="0"/>
        <w:snapToGrid w:val="0"/>
        <w:vanish w:val="0"/>
        <w:color w:val="000000"/>
        <w:spacing w:val="0"/>
        <w:w w:val="0"/>
        <w:kern w:val="0"/>
        <w:position w:val="0"/>
        <w:sz w:val="24"/>
        <w:szCs w:val="24"/>
        <w:u w:val="none"/>
        <w:vertAlign w:val="baseline"/>
        <w:em w:val="no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4698F"/>
    <w:multiLevelType w:val="hybridMultilevel"/>
    <w:tmpl w:val="A086E47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5432C4A"/>
    <w:multiLevelType w:val="multilevel"/>
    <w:tmpl w:val="815E5C16"/>
    <w:lvl w:ilvl="0">
      <w:start w:val="7"/>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C8A72A2"/>
    <w:multiLevelType w:val="hybridMultilevel"/>
    <w:tmpl w:val="E514F5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5FE93523"/>
    <w:multiLevelType w:val="hybridMultilevel"/>
    <w:tmpl w:val="A1967830"/>
    <w:lvl w:ilvl="0" w:tplc="2580F88C">
      <w:start w:val="1"/>
      <w:numFmt w:val="decimal"/>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2104B44"/>
    <w:multiLevelType w:val="multilevel"/>
    <w:tmpl w:val="A12247FA"/>
    <w:lvl w:ilvl="0">
      <w:start w:val="1"/>
      <w:numFmt w:val="decimal"/>
      <w:lvlText w:val="%1."/>
      <w:lvlJc w:val="left"/>
      <w:pPr>
        <w:tabs>
          <w:tab w:val="num" w:pos="720"/>
        </w:tabs>
        <w:ind w:left="720" w:hanging="360"/>
      </w:pPr>
    </w:lvl>
    <w:lvl w:ilvl="1">
      <w:start w:val="1"/>
      <w:numFmt w:val="decimal"/>
      <w:pStyle w:val="Level2"/>
      <w:isLgl/>
      <w:lvlText w:val="%1.%2"/>
      <w:lvlJc w:val="left"/>
      <w:pPr>
        <w:tabs>
          <w:tab w:val="num" w:pos="750"/>
        </w:tabs>
        <w:ind w:left="750" w:hanging="390"/>
      </w:pPr>
      <w:rPr>
        <w:rFonts w:hint="default"/>
        <w:b w:val="0"/>
      </w:rPr>
    </w:lvl>
    <w:lvl w:ilvl="2">
      <w:start w:val="1"/>
      <w:numFmt w:val="decimal"/>
      <w:pStyle w:val="Level3"/>
      <w:isLgl/>
      <w:lvlText w:val="%1.%2.%3"/>
      <w:lvlJc w:val="left"/>
      <w:pPr>
        <w:tabs>
          <w:tab w:val="num" w:pos="1080"/>
        </w:tabs>
        <w:ind w:left="1080" w:hanging="720"/>
      </w:pPr>
      <w:rPr>
        <w:rFonts w:hint="default"/>
      </w:rPr>
    </w:lvl>
    <w:lvl w:ilvl="3">
      <w:start w:val="1"/>
      <w:numFmt w:val="decimal"/>
      <w:pStyle w:val="Level4"/>
      <w:isLgl/>
      <w:lvlText w:val="%1.%2.%3.%4"/>
      <w:lvlJc w:val="left"/>
      <w:pPr>
        <w:tabs>
          <w:tab w:val="num" w:pos="1440"/>
        </w:tabs>
        <w:ind w:left="1440" w:hanging="1080"/>
      </w:pPr>
      <w:rPr>
        <w:rFonts w:ascii="Arial" w:hAnsi="Arial" w:hint="default"/>
      </w:rPr>
    </w:lvl>
    <w:lvl w:ilvl="4">
      <w:start w:val="1"/>
      <w:numFmt w:val="decimal"/>
      <w:pStyle w:val="Level5"/>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683F0B3B"/>
    <w:multiLevelType w:val="multilevel"/>
    <w:tmpl w:val="5E7E7BE2"/>
    <w:lvl w:ilvl="0">
      <w:start w:val="1"/>
      <w:numFmt w:val="decimal"/>
      <w:lvlText w:val="%1."/>
      <w:lvlJc w:val="left"/>
      <w:pPr>
        <w:ind w:left="500" w:hanging="360"/>
      </w:pPr>
      <w:rPr>
        <w:rFonts w:ascii="Arial" w:eastAsia="Arial" w:hAnsi="Arial" w:cs="Arial" w:hint="default"/>
        <w:spacing w:val="-1"/>
        <w:w w:val="100"/>
        <w:sz w:val="22"/>
        <w:szCs w:val="22"/>
      </w:rPr>
    </w:lvl>
    <w:lvl w:ilvl="1">
      <w:start w:val="1"/>
      <w:numFmt w:val="decimal"/>
      <w:lvlText w:val="%1.%2."/>
      <w:lvlJc w:val="left"/>
      <w:pPr>
        <w:ind w:left="927" w:hanging="430"/>
      </w:pPr>
      <w:rPr>
        <w:rFonts w:ascii="Arial" w:eastAsia="Arial" w:hAnsi="Arial" w:cs="Arial" w:hint="default"/>
        <w:w w:val="100"/>
        <w:sz w:val="22"/>
        <w:szCs w:val="22"/>
      </w:rPr>
    </w:lvl>
    <w:lvl w:ilvl="2">
      <w:start w:val="1"/>
      <w:numFmt w:val="bullet"/>
      <w:lvlText w:val="•"/>
      <w:lvlJc w:val="left"/>
      <w:pPr>
        <w:ind w:left="1851" w:hanging="430"/>
      </w:pPr>
      <w:rPr>
        <w:rFonts w:hint="default"/>
      </w:rPr>
    </w:lvl>
    <w:lvl w:ilvl="3">
      <w:start w:val="1"/>
      <w:numFmt w:val="bullet"/>
      <w:lvlText w:val="•"/>
      <w:lvlJc w:val="left"/>
      <w:pPr>
        <w:ind w:left="2783" w:hanging="430"/>
      </w:pPr>
      <w:rPr>
        <w:rFonts w:hint="default"/>
      </w:rPr>
    </w:lvl>
    <w:lvl w:ilvl="4">
      <w:start w:val="1"/>
      <w:numFmt w:val="bullet"/>
      <w:lvlText w:val="•"/>
      <w:lvlJc w:val="left"/>
      <w:pPr>
        <w:ind w:left="3715" w:hanging="430"/>
      </w:pPr>
      <w:rPr>
        <w:rFonts w:hint="default"/>
      </w:rPr>
    </w:lvl>
    <w:lvl w:ilvl="5">
      <w:start w:val="1"/>
      <w:numFmt w:val="bullet"/>
      <w:lvlText w:val="•"/>
      <w:lvlJc w:val="left"/>
      <w:pPr>
        <w:ind w:left="4647" w:hanging="430"/>
      </w:pPr>
      <w:rPr>
        <w:rFonts w:hint="default"/>
      </w:rPr>
    </w:lvl>
    <w:lvl w:ilvl="6">
      <w:start w:val="1"/>
      <w:numFmt w:val="bullet"/>
      <w:lvlText w:val="•"/>
      <w:lvlJc w:val="left"/>
      <w:pPr>
        <w:ind w:left="5579" w:hanging="430"/>
      </w:pPr>
      <w:rPr>
        <w:rFonts w:hint="default"/>
      </w:rPr>
    </w:lvl>
    <w:lvl w:ilvl="7">
      <w:start w:val="1"/>
      <w:numFmt w:val="bullet"/>
      <w:lvlText w:val="•"/>
      <w:lvlJc w:val="left"/>
      <w:pPr>
        <w:ind w:left="6510" w:hanging="430"/>
      </w:pPr>
      <w:rPr>
        <w:rFonts w:hint="default"/>
      </w:rPr>
    </w:lvl>
    <w:lvl w:ilvl="8">
      <w:start w:val="1"/>
      <w:numFmt w:val="bullet"/>
      <w:lvlText w:val="•"/>
      <w:lvlJc w:val="left"/>
      <w:pPr>
        <w:ind w:left="7442" w:hanging="430"/>
      </w:pPr>
      <w:rPr>
        <w:rFonts w:hint="default"/>
      </w:rPr>
    </w:lvl>
  </w:abstractNum>
  <w:abstractNum w:abstractNumId="15" w15:restartNumberingAfterBreak="0">
    <w:nsid w:val="6C5966D7"/>
    <w:multiLevelType w:val="multilevel"/>
    <w:tmpl w:val="483EF05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E0F7925"/>
    <w:multiLevelType w:val="hybridMultilevel"/>
    <w:tmpl w:val="AA74966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6EE93E3B"/>
    <w:multiLevelType w:val="hybridMultilevel"/>
    <w:tmpl w:val="17DCAE4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6F957B0D"/>
    <w:multiLevelType w:val="multilevel"/>
    <w:tmpl w:val="483EF05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73222A46"/>
    <w:multiLevelType w:val="hybridMultilevel"/>
    <w:tmpl w:val="13DE9D9A"/>
    <w:lvl w:ilvl="0" w:tplc="2B2A5828">
      <w:start w:val="1"/>
      <w:numFmt w:val="lowerLetter"/>
      <w:lvlText w:val="%1."/>
      <w:lvlJc w:val="left"/>
      <w:pPr>
        <w:ind w:left="1445" w:hanging="360"/>
      </w:pPr>
      <w:rPr>
        <w:rFonts w:hint="default"/>
        <w:b w:val="0"/>
        <w:bCs w:val="0"/>
        <w:i w:val="0"/>
        <w:iCs w:val="0"/>
        <w:caps w:val="0"/>
        <w:smallCaps w:val="0"/>
        <w:strike w:val="0"/>
        <w:dstrike w:val="0"/>
        <w:snapToGrid w:val="0"/>
        <w:vanish w:val="0"/>
        <w:color w:val="000000"/>
        <w:spacing w:val="0"/>
        <w:w w:val="0"/>
        <w:kern w:val="0"/>
        <w:position w:val="0"/>
        <w:sz w:val="24"/>
        <w:szCs w:val="24"/>
        <w:u w:val="none"/>
        <w:vertAlign w:val="baseline"/>
        <w:em w:val="none"/>
      </w:rPr>
    </w:lvl>
    <w:lvl w:ilvl="1" w:tplc="1C090019" w:tentative="1">
      <w:start w:val="1"/>
      <w:numFmt w:val="lowerLetter"/>
      <w:lvlText w:val="%2."/>
      <w:lvlJc w:val="left"/>
      <w:pPr>
        <w:ind w:left="2165" w:hanging="360"/>
      </w:pPr>
    </w:lvl>
    <w:lvl w:ilvl="2" w:tplc="1C09001B" w:tentative="1">
      <w:start w:val="1"/>
      <w:numFmt w:val="lowerRoman"/>
      <w:lvlText w:val="%3."/>
      <w:lvlJc w:val="right"/>
      <w:pPr>
        <w:ind w:left="2885" w:hanging="180"/>
      </w:pPr>
    </w:lvl>
    <w:lvl w:ilvl="3" w:tplc="1C09000F" w:tentative="1">
      <w:start w:val="1"/>
      <w:numFmt w:val="decimal"/>
      <w:lvlText w:val="%4."/>
      <w:lvlJc w:val="left"/>
      <w:pPr>
        <w:ind w:left="3605" w:hanging="360"/>
      </w:pPr>
    </w:lvl>
    <w:lvl w:ilvl="4" w:tplc="1C090019" w:tentative="1">
      <w:start w:val="1"/>
      <w:numFmt w:val="lowerLetter"/>
      <w:lvlText w:val="%5."/>
      <w:lvlJc w:val="left"/>
      <w:pPr>
        <w:ind w:left="4325" w:hanging="360"/>
      </w:pPr>
    </w:lvl>
    <w:lvl w:ilvl="5" w:tplc="1C09001B" w:tentative="1">
      <w:start w:val="1"/>
      <w:numFmt w:val="lowerRoman"/>
      <w:lvlText w:val="%6."/>
      <w:lvlJc w:val="right"/>
      <w:pPr>
        <w:ind w:left="5045" w:hanging="180"/>
      </w:pPr>
    </w:lvl>
    <w:lvl w:ilvl="6" w:tplc="1C09000F" w:tentative="1">
      <w:start w:val="1"/>
      <w:numFmt w:val="decimal"/>
      <w:lvlText w:val="%7."/>
      <w:lvlJc w:val="left"/>
      <w:pPr>
        <w:ind w:left="5765" w:hanging="360"/>
      </w:pPr>
    </w:lvl>
    <w:lvl w:ilvl="7" w:tplc="1C090019" w:tentative="1">
      <w:start w:val="1"/>
      <w:numFmt w:val="lowerLetter"/>
      <w:lvlText w:val="%8."/>
      <w:lvlJc w:val="left"/>
      <w:pPr>
        <w:ind w:left="6485" w:hanging="360"/>
      </w:pPr>
    </w:lvl>
    <w:lvl w:ilvl="8" w:tplc="1C09001B" w:tentative="1">
      <w:start w:val="1"/>
      <w:numFmt w:val="lowerRoman"/>
      <w:lvlText w:val="%9."/>
      <w:lvlJc w:val="right"/>
      <w:pPr>
        <w:ind w:left="7205" w:hanging="180"/>
      </w:pPr>
    </w:lvl>
  </w:abstractNum>
  <w:abstractNum w:abstractNumId="20" w15:restartNumberingAfterBreak="0">
    <w:nsid w:val="740C3633"/>
    <w:multiLevelType w:val="hybridMultilevel"/>
    <w:tmpl w:val="F6BC279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82087077">
    <w:abstractNumId w:val="14"/>
  </w:num>
  <w:num w:numId="2" w16cid:durableId="860625474">
    <w:abstractNumId w:val="7"/>
  </w:num>
  <w:num w:numId="3" w16cid:durableId="549153847">
    <w:abstractNumId w:val="3"/>
  </w:num>
  <w:num w:numId="4" w16cid:durableId="1523279584">
    <w:abstractNumId w:val="15"/>
  </w:num>
  <w:num w:numId="5" w16cid:durableId="1977294616">
    <w:abstractNumId w:val="18"/>
  </w:num>
  <w:num w:numId="6" w16cid:durableId="547575324">
    <w:abstractNumId w:val="6"/>
  </w:num>
  <w:num w:numId="7" w16cid:durableId="1145320918">
    <w:abstractNumId w:val="0"/>
  </w:num>
  <w:num w:numId="8" w16cid:durableId="932862289">
    <w:abstractNumId w:val="10"/>
  </w:num>
  <w:num w:numId="9" w16cid:durableId="1029720529">
    <w:abstractNumId w:val="5"/>
  </w:num>
  <w:num w:numId="10" w16cid:durableId="1237745201">
    <w:abstractNumId w:val="12"/>
  </w:num>
  <w:num w:numId="11" w16cid:durableId="1772896884">
    <w:abstractNumId w:val="11"/>
  </w:num>
  <w:num w:numId="12" w16cid:durableId="1399401374">
    <w:abstractNumId w:val="4"/>
  </w:num>
  <w:num w:numId="13" w16cid:durableId="1022510444">
    <w:abstractNumId w:val="19"/>
  </w:num>
  <w:num w:numId="14" w16cid:durableId="186986241">
    <w:abstractNumId w:val="8"/>
  </w:num>
  <w:num w:numId="15" w16cid:durableId="131145303">
    <w:abstractNumId w:val="16"/>
  </w:num>
  <w:num w:numId="16" w16cid:durableId="31922409">
    <w:abstractNumId w:val="20"/>
  </w:num>
  <w:num w:numId="17" w16cid:durableId="1446921494">
    <w:abstractNumId w:val="9"/>
  </w:num>
  <w:num w:numId="18" w16cid:durableId="1591504398">
    <w:abstractNumId w:val="2"/>
  </w:num>
  <w:num w:numId="19" w16cid:durableId="2028559278">
    <w:abstractNumId w:val="17"/>
  </w:num>
  <w:num w:numId="20" w16cid:durableId="1563982193">
    <w:abstractNumId w:val="13"/>
  </w:num>
  <w:num w:numId="21" w16cid:durableId="1220021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B9"/>
    <w:rsid w:val="000053D6"/>
    <w:rsid w:val="00013E8A"/>
    <w:rsid w:val="00040E36"/>
    <w:rsid w:val="00052ECF"/>
    <w:rsid w:val="00065CF8"/>
    <w:rsid w:val="00075EF4"/>
    <w:rsid w:val="00084EB5"/>
    <w:rsid w:val="000A3911"/>
    <w:rsid w:val="000D5977"/>
    <w:rsid w:val="000E14D2"/>
    <w:rsid w:val="000F3E90"/>
    <w:rsid w:val="000F464B"/>
    <w:rsid w:val="00110A67"/>
    <w:rsid w:val="0012706B"/>
    <w:rsid w:val="00134B30"/>
    <w:rsid w:val="00140549"/>
    <w:rsid w:val="00142E5B"/>
    <w:rsid w:val="00162BDD"/>
    <w:rsid w:val="00165E4D"/>
    <w:rsid w:val="00183FF0"/>
    <w:rsid w:val="001A1230"/>
    <w:rsid w:val="001B0362"/>
    <w:rsid w:val="001D08BF"/>
    <w:rsid w:val="001D6314"/>
    <w:rsid w:val="001D7705"/>
    <w:rsid w:val="001E2C6C"/>
    <w:rsid w:val="00207B40"/>
    <w:rsid w:val="00207E00"/>
    <w:rsid w:val="00215CAC"/>
    <w:rsid w:val="00254BEE"/>
    <w:rsid w:val="00284D7D"/>
    <w:rsid w:val="00285937"/>
    <w:rsid w:val="00290B41"/>
    <w:rsid w:val="002A2E2D"/>
    <w:rsid w:val="002B301F"/>
    <w:rsid w:val="002B5101"/>
    <w:rsid w:val="002C31A6"/>
    <w:rsid w:val="002F1212"/>
    <w:rsid w:val="002F2A75"/>
    <w:rsid w:val="003012B4"/>
    <w:rsid w:val="00307427"/>
    <w:rsid w:val="0034302D"/>
    <w:rsid w:val="00354F43"/>
    <w:rsid w:val="003627AB"/>
    <w:rsid w:val="00364ADE"/>
    <w:rsid w:val="003713ED"/>
    <w:rsid w:val="0037658F"/>
    <w:rsid w:val="00397DE5"/>
    <w:rsid w:val="003A5CD3"/>
    <w:rsid w:val="003E1A8C"/>
    <w:rsid w:val="003F03CE"/>
    <w:rsid w:val="00412AFF"/>
    <w:rsid w:val="00417B91"/>
    <w:rsid w:val="00433E75"/>
    <w:rsid w:val="00433F57"/>
    <w:rsid w:val="00433FBF"/>
    <w:rsid w:val="004441B5"/>
    <w:rsid w:val="00454E13"/>
    <w:rsid w:val="00466B55"/>
    <w:rsid w:val="004936A4"/>
    <w:rsid w:val="004B22D3"/>
    <w:rsid w:val="004B46C0"/>
    <w:rsid w:val="00500720"/>
    <w:rsid w:val="00506A45"/>
    <w:rsid w:val="0051134E"/>
    <w:rsid w:val="00557AE9"/>
    <w:rsid w:val="00560F6B"/>
    <w:rsid w:val="005638AD"/>
    <w:rsid w:val="00573947"/>
    <w:rsid w:val="0058525A"/>
    <w:rsid w:val="00593A96"/>
    <w:rsid w:val="005A35F9"/>
    <w:rsid w:val="005B1E7A"/>
    <w:rsid w:val="005B27F8"/>
    <w:rsid w:val="005B4007"/>
    <w:rsid w:val="005C55EB"/>
    <w:rsid w:val="005D04AD"/>
    <w:rsid w:val="005D0CAB"/>
    <w:rsid w:val="005E0E97"/>
    <w:rsid w:val="005F2C74"/>
    <w:rsid w:val="00605524"/>
    <w:rsid w:val="00606AE0"/>
    <w:rsid w:val="00617B9C"/>
    <w:rsid w:val="006322D2"/>
    <w:rsid w:val="00632D7E"/>
    <w:rsid w:val="00652643"/>
    <w:rsid w:val="00652A13"/>
    <w:rsid w:val="00654351"/>
    <w:rsid w:val="00657EF1"/>
    <w:rsid w:val="00667EA1"/>
    <w:rsid w:val="0067712D"/>
    <w:rsid w:val="00694BA1"/>
    <w:rsid w:val="006966F3"/>
    <w:rsid w:val="006A6CAC"/>
    <w:rsid w:val="006B5495"/>
    <w:rsid w:val="006C454E"/>
    <w:rsid w:val="006C4AEF"/>
    <w:rsid w:val="006C4C81"/>
    <w:rsid w:val="006D3EDD"/>
    <w:rsid w:val="006E031F"/>
    <w:rsid w:val="006E0660"/>
    <w:rsid w:val="006E0889"/>
    <w:rsid w:val="006F3F3B"/>
    <w:rsid w:val="007105DD"/>
    <w:rsid w:val="007123AB"/>
    <w:rsid w:val="00734176"/>
    <w:rsid w:val="0073501C"/>
    <w:rsid w:val="00755E46"/>
    <w:rsid w:val="00763A90"/>
    <w:rsid w:val="00767F2E"/>
    <w:rsid w:val="0077404C"/>
    <w:rsid w:val="00776B5E"/>
    <w:rsid w:val="0078101C"/>
    <w:rsid w:val="007852CD"/>
    <w:rsid w:val="007952EF"/>
    <w:rsid w:val="007A524A"/>
    <w:rsid w:val="007A5652"/>
    <w:rsid w:val="007B22A1"/>
    <w:rsid w:val="007B394B"/>
    <w:rsid w:val="007B3C37"/>
    <w:rsid w:val="007C21FE"/>
    <w:rsid w:val="007D356F"/>
    <w:rsid w:val="007F24A4"/>
    <w:rsid w:val="00812DE1"/>
    <w:rsid w:val="00823138"/>
    <w:rsid w:val="00855500"/>
    <w:rsid w:val="00862B6F"/>
    <w:rsid w:val="008734C6"/>
    <w:rsid w:val="00880953"/>
    <w:rsid w:val="00882DD3"/>
    <w:rsid w:val="008847EC"/>
    <w:rsid w:val="0089148D"/>
    <w:rsid w:val="008B05C9"/>
    <w:rsid w:val="008B7B76"/>
    <w:rsid w:val="008C0DF9"/>
    <w:rsid w:val="008C1A4B"/>
    <w:rsid w:val="008D577F"/>
    <w:rsid w:val="008E1A5B"/>
    <w:rsid w:val="009259E5"/>
    <w:rsid w:val="00944C27"/>
    <w:rsid w:val="00951879"/>
    <w:rsid w:val="009552EA"/>
    <w:rsid w:val="00956607"/>
    <w:rsid w:val="00991F67"/>
    <w:rsid w:val="009B447F"/>
    <w:rsid w:val="009D27DD"/>
    <w:rsid w:val="009D3457"/>
    <w:rsid w:val="009E2639"/>
    <w:rsid w:val="009E30D4"/>
    <w:rsid w:val="00A033D1"/>
    <w:rsid w:val="00A11324"/>
    <w:rsid w:val="00A24E34"/>
    <w:rsid w:val="00A4392B"/>
    <w:rsid w:val="00A50F7C"/>
    <w:rsid w:val="00A51A54"/>
    <w:rsid w:val="00A54357"/>
    <w:rsid w:val="00A6305C"/>
    <w:rsid w:val="00A920CE"/>
    <w:rsid w:val="00A924D3"/>
    <w:rsid w:val="00AC11D2"/>
    <w:rsid w:val="00AC45CA"/>
    <w:rsid w:val="00AD7D5B"/>
    <w:rsid w:val="00B0159F"/>
    <w:rsid w:val="00B12D9E"/>
    <w:rsid w:val="00B4677A"/>
    <w:rsid w:val="00B61211"/>
    <w:rsid w:val="00BD7D9C"/>
    <w:rsid w:val="00C152BA"/>
    <w:rsid w:val="00C161F3"/>
    <w:rsid w:val="00C27AB3"/>
    <w:rsid w:val="00C324B9"/>
    <w:rsid w:val="00C42967"/>
    <w:rsid w:val="00C566B8"/>
    <w:rsid w:val="00C779C1"/>
    <w:rsid w:val="00CA5EAF"/>
    <w:rsid w:val="00CB1638"/>
    <w:rsid w:val="00CB28C3"/>
    <w:rsid w:val="00CB471D"/>
    <w:rsid w:val="00CC7D85"/>
    <w:rsid w:val="00CD40F8"/>
    <w:rsid w:val="00CD5279"/>
    <w:rsid w:val="00CE74A5"/>
    <w:rsid w:val="00D04C5F"/>
    <w:rsid w:val="00D11DCC"/>
    <w:rsid w:val="00D12486"/>
    <w:rsid w:val="00D55974"/>
    <w:rsid w:val="00D748BA"/>
    <w:rsid w:val="00D7727A"/>
    <w:rsid w:val="00DB7108"/>
    <w:rsid w:val="00DB722C"/>
    <w:rsid w:val="00DD7CC1"/>
    <w:rsid w:val="00DE3C19"/>
    <w:rsid w:val="00E17368"/>
    <w:rsid w:val="00E72364"/>
    <w:rsid w:val="00E7381B"/>
    <w:rsid w:val="00E73CF5"/>
    <w:rsid w:val="00E87EF6"/>
    <w:rsid w:val="00EB2EDF"/>
    <w:rsid w:val="00EC1FE1"/>
    <w:rsid w:val="00ED27BE"/>
    <w:rsid w:val="00EF47F1"/>
    <w:rsid w:val="00EF73C9"/>
    <w:rsid w:val="00F11899"/>
    <w:rsid w:val="00F22317"/>
    <w:rsid w:val="00F23DB7"/>
    <w:rsid w:val="00F2414D"/>
    <w:rsid w:val="00F377CA"/>
    <w:rsid w:val="00F550A7"/>
    <w:rsid w:val="00F82BF2"/>
    <w:rsid w:val="00F868F6"/>
    <w:rsid w:val="00FF21F4"/>
    <w:rsid w:val="00FF25D7"/>
    <w:rsid w:val="00FF4B5F"/>
    <w:rsid w:val="00FF6EF2"/>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AEA21"/>
  <w15:docId w15:val="{589638AC-C351-4CE2-AD98-17AE46C2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324"/>
  </w:style>
  <w:style w:type="paragraph" w:styleId="Heading1">
    <w:name w:val="heading 1"/>
    <w:basedOn w:val="Header"/>
    <w:next w:val="Normal"/>
    <w:link w:val="Heading1Char"/>
    <w:rsid w:val="00ED27BE"/>
    <w:pPr>
      <w:ind w:left="1134" w:firstLine="284"/>
      <w:jc w:val="center"/>
      <w:outlineLvl w:val="0"/>
    </w:pPr>
    <w:rPr>
      <w:rFonts w:ascii="Arial" w:eastAsia="Calibri" w:hAnsi="Arial" w:cs="Times New Roman"/>
      <w:b/>
      <w:noProof/>
      <w:sz w:val="40"/>
      <w:szCs w:val="40"/>
      <w:lang w:eastAsia="x-none"/>
    </w:rPr>
  </w:style>
  <w:style w:type="paragraph" w:styleId="Heading2">
    <w:name w:val="heading 2"/>
    <w:basedOn w:val="Header"/>
    <w:next w:val="Normal"/>
    <w:link w:val="Heading2Char"/>
    <w:uiPriority w:val="9"/>
    <w:unhideWhenUsed/>
    <w:rsid w:val="00ED27BE"/>
    <w:pPr>
      <w:ind w:left="1134" w:firstLine="284"/>
      <w:jc w:val="center"/>
      <w:outlineLvl w:val="1"/>
    </w:pPr>
    <w:rPr>
      <w:rFonts w:ascii="Arial" w:eastAsia="Calibri" w:hAnsi="Arial" w:cs="Times New Roman"/>
      <w:b/>
      <w:i/>
      <w:sz w:val="24"/>
      <w:szCs w:val="24"/>
    </w:rPr>
  </w:style>
  <w:style w:type="paragraph" w:styleId="Heading3">
    <w:name w:val="heading 3"/>
    <w:basedOn w:val="Header"/>
    <w:next w:val="Normal"/>
    <w:link w:val="Heading3Char"/>
    <w:uiPriority w:val="9"/>
    <w:unhideWhenUsed/>
    <w:rsid w:val="00ED27BE"/>
    <w:pPr>
      <w:ind w:left="1134" w:firstLine="284"/>
      <w:jc w:val="center"/>
      <w:outlineLvl w:val="2"/>
    </w:pPr>
    <w:rPr>
      <w:rFonts w:ascii="Arial" w:eastAsia="Calibri" w:hAnsi="Arial" w:cs="Times New Roman"/>
      <w:b/>
      <w:i/>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24B9"/>
    <w:pPr>
      <w:tabs>
        <w:tab w:val="center" w:pos="4513"/>
        <w:tab w:val="right" w:pos="9026"/>
      </w:tabs>
      <w:spacing w:after="0"/>
    </w:pPr>
  </w:style>
  <w:style w:type="character" w:customStyle="1" w:styleId="HeaderChar">
    <w:name w:val="Header Char"/>
    <w:basedOn w:val="DefaultParagraphFont"/>
    <w:link w:val="Header"/>
    <w:uiPriority w:val="99"/>
    <w:rsid w:val="00C324B9"/>
  </w:style>
  <w:style w:type="paragraph" w:styleId="Footer">
    <w:name w:val="footer"/>
    <w:basedOn w:val="Normal"/>
    <w:link w:val="FooterChar"/>
    <w:uiPriority w:val="99"/>
    <w:unhideWhenUsed/>
    <w:rsid w:val="00C324B9"/>
    <w:pPr>
      <w:tabs>
        <w:tab w:val="center" w:pos="4513"/>
        <w:tab w:val="right" w:pos="9026"/>
      </w:tabs>
      <w:spacing w:after="0"/>
    </w:pPr>
  </w:style>
  <w:style w:type="character" w:customStyle="1" w:styleId="FooterChar">
    <w:name w:val="Footer Char"/>
    <w:basedOn w:val="DefaultParagraphFont"/>
    <w:link w:val="Footer"/>
    <w:uiPriority w:val="99"/>
    <w:rsid w:val="00C324B9"/>
  </w:style>
  <w:style w:type="paragraph" w:styleId="BalloonText">
    <w:name w:val="Balloon Text"/>
    <w:basedOn w:val="Normal"/>
    <w:link w:val="BalloonTextChar"/>
    <w:uiPriority w:val="99"/>
    <w:semiHidden/>
    <w:unhideWhenUsed/>
    <w:rsid w:val="00C324B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4B9"/>
    <w:rPr>
      <w:rFonts w:ascii="Tahoma" w:hAnsi="Tahoma" w:cs="Tahoma"/>
      <w:sz w:val="16"/>
      <w:szCs w:val="16"/>
    </w:rPr>
  </w:style>
  <w:style w:type="table" w:styleId="TableGrid">
    <w:name w:val="Table Grid"/>
    <w:basedOn w:val="TableNormal"/>
    <w:uiPriority w:val="59"/>
    <w:rsid w:val="00C324B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C324B9"/>
    <w:rPr>
      <w:color w:val="0000FF"/>
      <w:u w:val="single"/>
    </w:rPr>
  </w:style>
  <w:style w:type="paragraph" w:styleId="BodyText">
    <w:name w:val="Body Text"/>
    <w:basedOn w:val="Normal"/>
    <w:link w:val="BodyTextChar"/>
    <w:uiPriority w:val="1"/>
    <w:qFormat/>
    <w:rsid w:val="00C779C1"/>
    <w:pPr>
      <w:widowControl w:val="0"/>
      <w:spacing w:after="0"/>
    </w:pPr>
    <w:rPr>
      <w:rFonts w:ascii="Arial" w:eastAsia="Arial" w:hAnsi="Arial" w:cs="Arial"/>
    </w:rPr>
  </w:style>
  <w:style w:type="character" w:customStyle="1" w:styleId="BodyTextChar">
    <w:name w:val="Body Text Char"/>
    <w:basedOn w:val="DefaultParagraphFont"/>
    <w:link w:val="BodyText"/>
    <w:uiPriority w:val="1"/>
    <w:rsid w:val="00C779C1"/>
    <w:rPr>
      <w:rFonts w:ascii="Arial" w:eastAsia="Arial" w:hAnsi="Arial" w:cs="Arial"/>
    </w:rPr>
  </w:style>
  <w:style w:type="paragraph" w:styleId="ListParagraph">
    <w:name w:val="List Paragraph"/>
    <w:basedOn w:val="Normal"/>
    <w:uiPriority w:val="34"/>
    <w:qFormat/>
    <w:rsid w:val="00C779C1"/>
    <w:pPr>
      <w:widowControl w:val="0"/>
      <w:spacing w:before="126" w:after="0"/>
      <w:ind w:left="1580" w:hanging="1080"/>
    </w:pPr>
    <w:rPr>
      <w:rFonts w:ascii="Arial" w:eastAsia="Arial" w:hAnsi="Arial" w:cs="Arial"/>
    </w:rPr>
  </w:style>
  <w:style w:type="character" w:styleId="UnresolvedMention">
    <w:name w:val="Unresolved Mention"/>
    <w:basedOn w:val="DefaultParagraphFont"/>
    <w:uiPriority w:val="99"/>
    <w:semiHidden/>
    <w:unhideWhenUsed/>
    <w:rsid w:val="00D12486"/>
    <w:rPr>
      <w:color w:val="808080"/>
      <w:shd w:val="clear" w:color="auto" w:fill="E6E6E6"/>
    </w:rPr>
  </w:style>
  <w:style w:type="character" w:customStyle="1" w:styleId="Heading1Char">
    <w:name w:val="Heading 1 Char"/>
    <w:basedOn w:val="DefaultParagraphFont"/>
    <w:link w:val="Heading1"/>
    <w:rsid w:val="00ED27BE"/>
    <w:rPr>
      <w:rFonts w:ascii="Arial" w:eastAsia="Calibri" w:hAnsi="Arial" w:cs="Times New Roman"/>
      <w:b/>
      <w:noProof/>
      <w:sz w:val="40"/>
      <w:szCs w:val="40"/>
      <w:lang w:eastAsia="x-none"/>
    </w:rPr>
  </w:style>
  <w:style w:type="character" w:customStyle="1" w:styleId="Heading2Char">
    <w:name w:val="Heading 2 Char"/>
    <w:basedOn w:val="DefaultParagraphFont"/>
    <w:link w:val="Heading2"/>
    <w:uiPriority w:val="9"/>
    <w:rsid w:val="00ED27BE"/>
    <w:rPr>
      <w:rFonts w:ascii="Arial" w:eastAsia="Calibri" w:hAnsi="Arial" w:cs="Times New Roman"/>
      <w:b/>
      <w:i/>
      <w:sz w:val="24"/>
      <w:szCs w:val="24"/>
    </w:rPr>
  </w:style>
  <w:style w:type="character" w:customStyle="1" w:styleId="Heading3Char">
    <w:name w:val="Heading 3 Char"/>
    <w:basedOn w:val="DefaultParagraphFont"/>
    <w:link w:val="Heading3"/>
    <w:uiPriority w:val="9"/>
    <w:rsid w:val="00ED27BE"/>
    <w:rPr>
      <w:rFonts w:ascii="Arial" w:eastAsia="Calibri" w:hAnsi="Arial" w:cs="Times New Roman"/>
      <w:b/>
      <w:i/>
      <w:sz w:val="20"/>
      <w:szCs w:val="20"/>
      <w:lang w:val="x-none"/>
    </w:rPr>
  </w:style>
  <w:style w:type="paragraph" w:customStyle="1" w:styleId="Default">
    <w:name w:val="Default"/>
    <w:rsid w:val="00183FF0"/>
    <w:pPr>
      <w:autoSpaceDE w:val="0"/>
      <w:autoSpaceDN w:val="0"/>
      <w:adjustRightInd w:val="0"/>
      <w:spacing w:after="0"/>
    </w:pPr>
    <w:rPr>
      <w:rFonts w:ascii="Arial" w:hAnsi="Arial" w:cs="Arial"/>
      <w:color w:val="000000"/>
      <w:sz w:val="24"/>
      <w:szCs w:val="24"/>
    </w:rPr>
  </w:style>
  <w:style w:type="paragraph" w:customStyle="1" w:styleId="Level2">
    <w:name w:val="Level 2"/>
    <w:basedOn w:val="Normal"/>
    <w:qFormat/>
    <w:rsid w:val="002F1212"/>
    <w:pPr>
      <w:numPr>
        <w:ilvl w:val="1"/>
        <w:numId w:val="20"/>
      </w:numPr>
      <w:tabs>
        <w:tab w:val="clear" w:pos="750"/>
        <w:tab w:val="left" w:pos="1134"/>
      </w:tabs>
      <w:autoSpaceDE w:val="0"/>
      <w:autoSpaceDN w:val="0"/>
      <w:adjustRightInd w:val="0"/>
      <w:spacing w:after="120"/>
      <w:ind w:left="1134" w:hanging="1134"/>
      <w:jc w:val="both"/>
    </w:pPr>
    <w:rPr>
      <w:rFonts w:ascii="Arial" w:eastAsia="Times New Roman" w:hAnsi="Arial" w:cs="Arial"/>
      <w:sz w:val="24"/>
      <w:szCs w:val="24"/>
      <w:lang w:val="en-US"/>
    </w:rPr>
  </w:style>
  <w:style w:type="paragraph" w:customStyle="1" w:styleId="Level3">
    <w:name w:val="Level 3"/>
    <w:basedOn w:val="Level2"/>
    <w:qFormat/>
    <w:rsid w:val="002F1212"/>
    <w:pPr>
      <w:numPr>
        <w:ilvl w:val="2"/>
      </w:numPr>
      <w:tabs>
        <w:tab w:val="clear" w:pos="1080"/>
        <w:tab w:val="clear" w:pos="1134"/>
        <w:tab w:val="left" w:pos="1418"/>
      </w:tabs>
      <w:ind w:left="1418" w:hanging="1418"/>
    </w:pPr>
  </w:style>
  <w:style w:type="paragraph" w:customStyle="1" w:styleId="Level4">
    <w:name w:val="Level 4"/>
    <w:basedOn w:val="Level3"/>
    <w:qFormat/>
    <w:rsid w:val="002F1212"/>
    <w:pPr>
      <w:numPr>
        <w:ilvl w:val="3"/>
      </w:numPr>
      <w:tabs>
        <w:tab w:val="clear" w:pos="1440"/>
        <w:tab w:val="left" w:pos="1701"/>
      </w:tabs>
      <w:ind w:left="1701" w:hanging="1701"/>
    </w:pPr>
  </w:style>
  <w:style w:type="paragraph" w:customStyle="1" w:styleId="Level5">
    <w:name w:val="Level 5"/>
    <w:basedOn w:val="Level4"/>
    <w:qFormat/>
    <w:rsid w:val="002F1212"/>
    <w:pPr>
      <w:numPr>
        <w:ilvl w:val="4"/>
      </w:numPr>
      <w:tabs>
        <w:tab w:val="clear" w:pos="1440"/>
        <w:tab w:val="clear" w:pos="1701"/>
        <w:tab w:val="left" w:pos="1985"/>
      </w:tabs>
      <w:ind w:left="1985" w:hanging="1985"/>
    </w:pPr>
  </w:style>
  <w:style w:type="paragraph" w:styleId="NormalWeb">
    <w:name w:val="Normal (Web)"/>
    <w:basedOn w:val="Normal"/>
    <w:uiPriority w:val="99"/>
    <w:semiHidden/>
    <w:unhideWhenUsed/>
    <w:rsid w:val="005A35F9"/>
    <w:pPr>
      <w:spacing w:before="100" w:beforeAutospacing="1" w:after="100" w:afterAutospacing="1"/>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527660">
      <w:bodyDiv w:val="1"/>
      <w:marLeft w:val="0"/>
      <w:marRight w:val="0"/>
      <w:marTop w:val="0"/>
      <w:marBottom w:val="0"/>
      <w:divBdr>
        <w:top w:val="none" w:sz="0" w:space="0" w:color="auto"/>
        <w:left w:val="none" w:sz="0" w:space="0" w:color="auto"/>
        <w:bottom w:val="none" w:sz="0" w:space="0" w:color="auto"/>
        <w:right w:val="none" w:sz="0" w:space="0" w:color="auto"/>
      </w:divBdr>
    </w:div>
    <w:div w:id="548028877">
      <w:bodyDiv w:val="1"/>
      <w:marLeft w:val="0"/>
      <w:marRight w:val="0"/>
      <w:marTop w:val="0"/>
      <w:marBottom w:val="0"/>
      <w:divBdr>
        <w:top w:val="none" w:sz="0" w:space="0" w:color="auto"/>
        <w:left w:val="none" w:sz="0" w:space="0" w:color="auto"/>
        <w:bottom w:val="none" w:sz="0" w:space="0" w:color="auto"/>
        <w:right w:val="none" w:sz="0" w:space="0" w:color="auto"/>
      </w:divBdr>
    </w:div>
    <w:div w:id="1322153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sarl.org.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secretary@sarl.org.za" TargetMode="External"/><Relationship Id="rId1" Type="http://schemas.openxmlformats.org/officeDocument/2006/relationships/hyperlink" Target="mailto:admin@sarl.org.za"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FC197D-4866-4F23-B82F-70438A43C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870</Words>
  <Characters>4962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Dennis</cp:lastModifiedBy>
  <cp:revision>5</cp:revision>
  <dcterms:created xsi:type="dcterms:W3CDTF">2026-06-03T09:02:00Z</dcterms:created>
  <dcterms:modified xsi:type="dcterms:W3CDTF">2026-10-03T07:04:00Z</dcterms:modified>
</cp:coreProperties>
</file>